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4211" w14:textId="037C2F57" w:rsidR="005202B0" w:rsidRPr="0093350F" w:rsidRDefault="005202B0" w:rsidP="009335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Корисні</w:t>
      </w:r>
      <w:proofErr w:type="spellEnd"/>
      <w:r w:rsidRPr="00933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посилання</w:t>
      </w:r>
      <w:proofErr w:type="spellEnd"/>
      <w:r w:rsidRPr="00933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933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допомоги</w:t>
      </w:r>
      <w:proofErr w:type="spellEnd"/>
      <w:r w:rsidRPr="0093350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разі</w:t>
      </w:r>
      <w:proofErr w:type="spellEnd"/>
      <w:r w:rsidRPr="00933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350F">
        <w:rPr>
          <w:rFonts w:ascii="Times New Roman" w:hAnsi="Times New Roman" w:cs="Times New Roman"/>
          <w:b/>
          <w:bCs/>
          <w:sz w:val="28"/>
          <w:szCs w:val="28"/>
        </w:rPr>
        <w:t>кібербулінгу</w:t>
      </w:r>
      <w:proofErr w:type="spellEnd"/>
    </w:p>
    <w:p w14:paraId="0C1365DD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за номерами: 0 800 500 225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116 111.</w:t>
      </w:r>
    </w:p>
    <w:p w14:paraId="5F378109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кіберполіція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) за номером 102 (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).</w:t>
      </w:r>
    </w:p>
    <w:p w14:paraId="6F5E277C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 3. Чат-бот Stop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Sexting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шантажують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контент сексуального характеру). 4. Youtube.com/Stop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Sexting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Ukraine. </w:t>
      </w:r>
    </w:p>
    <w:p w14:paraId="0A1DAB7F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-платформа «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Бийся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https://www.instagram.com/flg_ua/</w:t>
        </w:r>
      </w:hyperlink>
      <w:r w:rsidRPr="005202B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48ECE5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6. База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http://portal.uwf.org.ua/</w:t>
        </w:r>
      </w:hyperlink>
      <w:r w:rsidRPr="005202B0">
        <w:rPr>
          <w:rFonts w:ascii="Times New Roman" w:hAnsi="Times New Roman" w:cs="Times New Roman"/>
          <w:sz w:val="28"/>
          <w:szCs w:val="28"/>
        </w:rPr>
        <w:t>).</w:t>
      </w:r>
    </w:p>
    <w:p w14:paraId="1BB4EB27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ЮрФем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(доступна та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якісна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)(</w:t>
      </w:r>
      <w:hyperlink r:id="rId6" w:history="1"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http://jurfem.com.ua/en/home-page-2/</w:t>
        </w:r>
      </w:hyperlink>
      <w:r w:rsidRPr="005202B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6AE0878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  <w:lang w:val="uk-UA"/>
        </w:rPr>
        <w:t xml:space="preserve">8. Організація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Teenergizer</w:t>
      </w:r>
      <w:proofErr w:type="spellEnd"/>
      <w:r w:rsidRPr="005202B0">
        <w:rPr>
          <w:rFonts w:ascii="Times New Roman" w:hAnsi="Times New Roman" w:cs="Times New Roman"/>
          <w:sz w:val="28"/>
          <w:szCs w:val="28"/>
          <w:lang w:val="uk-UA"/>
        </w:rPr>
        <w:t xml:space="preserve"> – консультації за принципом «рівний-рівному» або з психологом безкоштовно і конфіденційно (</w:t>
      </w:r>
      <w:hyperlink r:id="rId7" w:history="1"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202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teenergizer</w:t>
        </w:r>
        <w:r w:rsidRPr="005202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5202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5202B0">
          <w:rPr>
            <w:rStyle w:val="a3"/>
            <w:rFonts w:ascii="Times New Roman" w:hAnsi="Times New Roman" w:cs="Times New Roman"/>
            <w:sz w:val="28"/>
            <w:szCs w:val="28"/>
          </w:rPr>
          <w:t>consultations</w:t>
        </w:r>
        <w:proofErr w:type="spellEnd"/>
      </w:hyperlink>
      <w:r w:rsidRPr="005202B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D879A24" w14:textId="77777777" w:rsidR="00296AD9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02B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Урядова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консультаційна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>: 15 45 (</w:t>
      </w:r>
      <w:proofErr w:type="spellStart"/>
      <w:r w:rsidRPr="005202B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202B0">
        <w:rPr>
          <w:rFonts w:ascii="Times New Roman" w:hAnsi="Times New Roman" w:cs="Times New Roman"/>
          <w:sz w:val="28"/>
          <w:szCs w:val="28"/>
        </w:rPr>
        <w:t xml:space="preserve"> обрати «3»). </w:t>
      </w:r>
    </w:p>
    <w:p w14:paraId="363139E9" w14:textId="77777777" w:rsidR="005202B0" w:rsidRPr="005202B0" w:rsidRDefault="005202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02B0" w:rsidRPr="005202B0" w:rsidSect="001A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2B0"/>
    <w:rsid w:val="001A7222"/>
    <w:rsid w:val="005202B0"/>
    <w:rsid w:val="0093350F"/>
    <w:rsid w:val="00D45A94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743"/>
  <w15:docId w15:val="{8637A26E-1BAF-4447-AAF5-B3017F6B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energizer.org/consult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fem.com.ua/en/home-page-2/" TargetMode="External"/><Relationship Id="rId5" Type="http://schemas.openxmlformats.org/officeDocument/2006/relationships/hyperlink" Target="http://portal.uwf.org.ua/" TargetMode="External"/><Relationship Id="rId4" Type="http://schemas.openxmlformats.org/officeDocument/2006/relationships/hyperlink" Target="https://www.instagram.com/flg_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Oksana</cp:lastModifiedBy>
  <cp:revision>3</cp:revision>
  <dcterms:created xsi:type="dcterms:W3CDTF">2022-09-02T08:57:00Z</dcterms:created>
  <dcterms:modified xsi:type="dcterms:W3CDTF">2022-10-24T11:25:00Z</dcterms:modified>
</cp:coreProperties>
</file>