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16" w:tblpY="-765"/>
        <w:tblW w:w="11506" w:type="dxa"/>
        <w:tblLook w:val="00A0"/>
      </w:tblPr>
      <w:tblGrid>
        <w:gridCol w:w="5753"/>
        <w:gridCol w:w="5753"/>
      </w:tblGrid>
      <w:tr w:rsidR="00202D48" w:rsidRPr="002863AD" w:rsidTr="002863AD">
        <w:trPr>
          <w:trHeight w:val="1276"/>
        </w:trPr>
        <w:tc>
          <w:tcPr>
            <w:tcW w:w="5753" w:type="dxa"/>
          </w:tcPr>
          <w:p w:rsidR="00202D48" w:rsidRPr="002863AD" w:rsidRDefault="00202D48" w:rsidP="0028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6.9pt;margin-top:-27pt;width:132pt;height:37.4pt;z-index:251658240;visibility:visible">
                  <v:imagedata r:id="rId5" o:title=""/>
                </v:shape>
              </w:pict>
            </w:r>
          </w:p>
        </w:tc>
        <w:tc>
          <w:tcPr>
            <w:tcW w:w="5753" w:type="dxa"/>
          </w:tcPr>
          <w:p w:rsidR="00202D48" w:rsidRPr="002863AD" w:rsidRDefault="00202D48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</w:p>
          <w:p w:rsidR="00202D48" w:rsidRPr="002863AD" w:rsidRDefault="00202D48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2863AD">
              <w:rPr>
                <w:rFonts w:ascii="Times New Roman" w:hAnsi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202D48" w:rsidRPr="002863AD" w:rsidRDefault="00202D48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2863AD">
                <w:rPr>
                  <w:rFonts w:ascii="Times New Roman" w:hAnsi="Times New Roman"/>
                  <w:sz w:val="18"/>
                  <w:szCs w:val="18"/>
                </w:rPr>
                <w:t>61022, м</w:t>
              </w:r>
            </w:smartTag>
            <w:r w:rsidRPr="002863AD">
              <w:rPr>
                <w:rFonts w:ascii="Times New Roman" w:hAnsi="Times New Roman"/>
                <w:sz w:val="18"/>
                <w:szCs w:val="18"/>
              </w:rPr>
              <w:t>.</w:t>
            </w:r>
            <w:r w:rsidRPr="002863A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863AD">
              <w:rPr>
                <w:rFonts w:ascii="Times New Roman" w:hAnsi="Times New Roman"/>
                <w:sz w:val="18"/>
                <w:szCs w:val="18"/>
              </w:rPr>
              <w:t>Харків, майдан Свободи, 6, оф. 463,</w:t>
            </w:r>
          </w:p>
          <w:p w:rsidR="00202D48" w:rsidRPr="002863AD" w:rsidRDefault="00202D48" w:rsidP="002863AD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2863AD">
              <w:rPr>
                <w:rFonts w:ascii="Times New Roman" w:hAnsi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office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zno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-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kharkiv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2863AD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202D48" w:rsidRPr="002216CA" w:rsidRDefault="00202D48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sz w:val="26"/>
          <w:szCs w:val="26"/>
        </w:rPr>
        <w:t>.11</w:t>
      </w:r>
      <w:r w:rsidRPr="002216CA">
        <w:rPr>
          <w:rFonts w:ascii="Times New Roman" w:hAnsi="Times New Roman"/>
          <w:b/>
          <w:sz w:val="26"/>
          <w:szCs w:val="26"/>
        </w:rPr>
        <w:t xml:space="preserve">.2018 </w:t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  <w:t xml:space="preserve">      ПРЕС-РЕЛІЗ</w:t>
      </w:r>
    </w:p>
    <w:p w:rsidR="00202D48" w:rsidRPr="009A0D3A" w:rsidRDefault="00202D48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202D48" w:rsidRPr="009A0D3A" w:rsidRDefault="00202D48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202D48" w:rsidRDefault="00202D48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202D48" w:rsidRPr="009A0D3A" w:rsidRDefault="00202D48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від 11.10.2018 року № 1096</w:t>
      </w:r>
      <w:r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202D48" w:rsidRPr="009A0D3A" w:rsidRDefault="00202D48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202D48" w:rsidRDefault="00202D48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lightGray"/>
        </w:rPr>
      </w:pPr>
    </w:p>
    <w:p w:rsidR="00202D48" w:rsidRDefault="00202D48" w:rsidP="007637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7BF6">
        <w:rPr>
          <w:rFonts w:ascii="Times New Roman" w:hAnsi="Times New Roman"/>
          <w:b/>
          <w:sz w:val="26"/>
          <w:szCs w:val="26"/>
          <w:highlight w:val="lightGray"/>
        </w:rPr>
        <w:t>ТЕРМІН ДІЇ СЕРТИФІКАТІВ ЗНО</w:t>
      </w:r>
    </w:p>
    <w:p w:rsidR="00202D48" w:rsidRPr="009A0D3A" w:rsidRDefault="00202D48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</w:t>
      </w:r>
      <w:r w:rsidRPr="009A0D3A">
        <w:rPr>
          <w:rFonts w:ascii="Times New Roman" w:hAnsi="Times New Roman"/>
          <w:iCs/>
          <w:sz w:val="26"/>
          <w:szCs w:val="26"/>
        </w:rPr>
        <w:t xml:space="preserve"> 2019 році до закладів вищої освіти приймаються сертифікати </w:t>
      </w:r>
      <w:r>
        <w:rPr>
          <w:rFonts w:ascii="Times New Roman" w:hAnsi="Times New Roman"/>
          <w:iCs/>
          <w:sz w:val="26"/>
          <w:szCs w:val="26"/>
        </w:rPr>
        <w:t>ЗНО</w:t>
      </w:r>
      <w:r w:rsidRPr="009A0D3A">
        <w:rPr>
          <w:rFonts w:ascii="Times New Roman" w:hAnsi="Times New Roman"/>
          <w:iCs/>
          <w:sz w:val="26"/>
          <w:szCs w:val="26"/>
        </w:rPr>
        <w:t xml:space="preserve"> </w:t>
      </w:r>
      <w:r w:rsidRPr="009A0D3A">
        <w:rPr>
          <w:rFonts w:ascii="Times New Roman" w:hAnsi="Times New Roman"/>
          <w:b/>
          <w:iCs/>
          <w:sz w:val="26"/>
          <w:szCs w:val="26"/>
        </w:rPr>
        <w:t>2017, 2018 та 2019</w:t>
      </w:r>
      <w:r w:rsidRPr="009A0D3A">
        <w:rPr>
          <w:rFonts w:ascii="Times New Roman" w:hAnsi="Times New Roman"/>
          <w:iCs/>
          <w:sz w:val="26"/>
          <w:szCs w:val="26"/>
        </w:rPr>
        <w:t xml:space="preserve"> років.</w:t>
      </w:r>
    </w:p>
    <w:p w:rsidR="00202D48" w:rsidRPr="009A0D3A" w:rsidRDefault="00202D48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Результати з англійської, французької, німецької та іспанської мов приймаються тільки з сертифікатів </w:t>
      </w:r>
      <w:r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202D48" w:rsidRPr="009A0D3A" w:rsidRDefault="00202D48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202D48" w:rsidRDefault="00202D48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202D48" w:rsidRDefault="00202D48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202D48" w:rsidRPr="009A0D3A" w:rsidRDefault="00202D48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uk-UA"/>
        </w:rPr>
        <w:t>(</w:t>
      </w:r>
      <w:r>
        <w:rPr>
          <w:rFonts w:ascii="Times New Roman" w:hAnsi="Times New Roman"/>
          <w:sz w:val="26"/>
          <w:szCs w:val="26"/>
          <w:lang w:val="en-US" w:eastAsia="uk-UA"/>
        </w:rPr>
        <w:t>testportal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gov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ua</w:t>
      </w:r>
      <w:r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202D48" w:rsidRDefault="00202D48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202D48" w:rsidRDefault="00202D48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202D48" w:rsidRPr="009A0D3A" w:rsidRDefault="00202D48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«Педіатрія», галузі знань «Охорона здоров’я» з другого та третього конкурсних предметів – 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(біологія, хімія, фізика, математика).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>
        <w:rPr>
          <w:rFonts w:ascii="Times New Roman" w:hAnsi="Times New Roman"/>
          <w:iCs/>
          <w:sz w:val="26"/>
          <w:szCs w:val="26"/>
          <w:lang w:val="uk-UA"/>
        </w:rPr>
        <w:t>о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>
        <w:rPr>
          <w:rFonts w:ascii="Times New Roman" w:hAnsi="Times New Roman"/>
          <w:iCs/>
          <w:sz w:val="26"/>
          <w:szCs w:val="26"/>
          <w:lang w:val="uk-UA"/>
        </w:rPr>
        <w:t>ей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202D48" w:rsidRDefault="00202D48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202D48" w:rsidRDefault="00202D48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202D48" w:rsidRPr="00D96882" w:rsidRDefault="00202D48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Брайля. </w:t>
      </w:r>
    </w:p>
    <w:p w:rsidR="00202D48" w:rsidRPr="00660E80" w:rsidRDefault="00202D48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202D48" w:rsidRDefault="00202D48" w:rsidP="00660E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2D48" w:rsidRDefault="00202D48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>
        <w:rPr>
          <w:i/>
          <w:sz w:val="20"/>
          <w:szCs w:val="20"/>
        </w:rPr>
        <w:t xml:space="preserve"> про ЗНО</w:t>
      </w:r>
      <w:r w:rsidRPr="00660E80">
        <w:rPr>
          <w:i/>
          <w:sz w:val="20"/>
          <w:szCs w:val="20"/>
        </w:rPr>
        <w:t xml:space="preserve">: Український центр оцінювання якості освіти: </w:t>
      </w:r>
      <w:r w:rsidRPr="00660E80">
        <w:rPr>
          <w:i/>
          <w:sz w:val="20"/>
          <w:szCs w:val="20"/>
          <w:u w:val="single"/>
        </w:rPr>
        <w:t>www. testportal.gov.ua</w:t>
      </w:r>
      <w:r w:rsidRPr="00660E80">
        <w:rPr>
          <w:i/>
          <w:sz w:val="20"/>
          <w:szCs w:val="20"/>
        </w:rPr>
        <w:t xml:space="preserve">, Харківський регіональний центр оцінювання якості освіти: </w:t>
      </w:r>
      <w:hyperlink r:id="rId7" w:history="1">
        <w:r w:rsidRPr="00660E80">
          <w:rPr>
            <w:rStyle w:val="Hyperlink"/>
            <w:i/>
            <w:color w:val="auto"/>
            <w:sz w:val="20"/>
            <w:szCs w:val="20"/>
          </w:rPr>
          <w:t>www.zno-kharkiv.org.ua</w:t>
        </w:r>
      </w:hyperlink>
      <w:r w:rsidRPr="00660E80">
        <w:rPr>
          <w:i/>
          <w:sz w:val="20"/>
          <w:szCs w:val="20"/>
        </w:rPr>
        <w:t xml:space="preserve"> </w:t>
      </w:r>
    </w:p>
    <w:p w:rsidR="00202D48" w:rsidRPr="00660E80" w:rsidRDefault="00202D48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Якушева Олена Сергіївна, спеціаліст із зв’язків з громадськістю (057) 705 07 37, 097 83 23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  <w:r w:rsidRPr="00660E80">
        <w:rPr>
          <w:i/>
          <w:sz w:val="20"/>
          <w:szCs w:val="20"/>
        </w:rPr>
        <w:t>496</w:t>
      </w:r>
    </w:p>
    <w:sectPr w:rsidR="00202D48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02D48"/>
    <w:rsid w:val="002216CA"/>
    <w:rsid w:val="00237AE3"/>
    <w:rsid w:val="00240E9F"/>
    <w:rsid w:val="00244D40"/>
    <w:rsid w:val="00257BF7"/>
    <w:rsid w:val="0026354D"/>
    <w:rsid w:val="00264B20"/>
    <w:rsid w:val="002863AD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936D3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16629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CF7E03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03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B318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FF"/>
    <w:rPr>
      <w:rFonts w:ascii="Calibri Light" w:hAnsi="Calibri Light" w:cs="Times New Roman"/>
      <w:color w:val="B3186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900DC"/>
    <w:pPr>
      <w:ind w:left="720"/>
      <w:contextualSpacing/>
    </w:pPr>
  </w:style>
  <w:style w:type="paragraph" w:styleId="NoSpacing">
    <w:name w:val="No Spacing"/>
    <w:uiPriority w:val="99"/>
    <w:qFormat/>
    <w:rsid w:val="00C84CFF"/>
    <w:rPr>
      <w:lang w:val="uk-UA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ot">
    <w:name w:val="ot"/>
    <w:basedOn w:val="Normal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Hyperlink">
    <w:name w:val="Hyperlink"/>
    <w:basedOn w:val="DefaultParagraphFont"/>
    <w:uiPriority w:val="99"/>
    <w:rsid w:val="00DB28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E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FB24D1"/>
    <w:rPr>
      <w:rFonts w:cs="Times New Roman"/>
    </w:rPr>
  </w:style>
  <w:style w:type="paragraph" w:customStyle="1" w:styleId="rvps2">
    <w:name w:val="rvps2"/>
    <w:basedOn w:val="Normal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870F63"/>
    <w:rPr>
      <w:rFonts w:cs="Times New Roman"/>
    </w:rPr>
  </w:style>
  <w:style w:type="paragraph" w:customStyle="1" w:styleId="tj">
    <w:name w:val="tj"/>
    <w:basedOn w:val="Normal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uiPriority w:val="99"/>
    <w:rsid w:val="009405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A27E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User</cp:lastModifiedBy>
  <cp:revision>2</cp:revision>
  <cp:lastPrinted>2018-11-09T15:10:00Z</cp:lastPrinted>
  <dcterms:created xsi:type="dcterms:W3CDTF">2018-11-12T13:36:00Z</dcterms:created>
  <dcterms:modified xsi:type="dcterms:W3CDTF">2018-11-12T13:36:00Z</dcterms:modified>
</cp:coreProperties>
</file>