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0B" w:rsidRDefault="00950F0B" w:rsidP="00950F0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3F55">
        <w:rPr>
          <w:rFonts w:ascii="Times New Roman" w:hAnsi="Times New Roman" w:cs="Times New Roman"/>
          <w:b/>
          <w:sz w:val="28"/>
          <w:szCs w:val="28"/>
          <w:lang w:val="uk-UA"/>
        </w:rPr>
        <w:t>Видавнича ді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Pr="00DB3F55">
        <w:rPr>
          <w:rFonts w:ascii="Times New Roman" w:hAnsi="Times New Roman" w:cs="Times New Roman"/>
          <w:b/>
          <w:sz w:val="28"/>
          <w:szCs w:val="28"/>
          <w:lang w:val="uk-UA"/>
        </w:rPr>
        <w:t>льність педагогів гімназії</w:t>
      </w:r>
    </w:p>
    <w:p w:rsidR="00950F0B" w:rsidRPr="00DB3F55" w:rsidRDefault="00950F0B" w:rsidP="00DB3F5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0F0B" w:rsidRPr="00DB3F55" w:rsidRDefault="00950F0B" w:rsidP="00DB3F5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B3F55">
        <w:rPr>
          <w:rFonts w:ascii="Times New Roman" w:hAnsi="Times New Roman" w:cs="Times New Roman"/>
          <w:sz w:val="28"/>
          <w:szCs w:val="28"/>
          <w:lang w:val="uk-UA"/>
        </w:rPr>
        <w:t>Астаніна</w:t>
      </w:r>
      <w:proofErr w:type="spellEnd"/>
      <w:r w:rsidRPr="00DB3F55">
        <w:rPr>
          <w:rFonts w:ascii="Times New Roman" w:hAnsi="Times New Roman" w:cs="Times New Roman"/>
          <w:sz w:val="28"/>
          <w:szCs w:val="28"/>
          <w:lang w:val="uk-UA"/>
        </w:rPr>
        <w:t xml:space="preserve"> І.А. </w:t>
      </w:r>
      <w:proofErr w:type="spellStart"/>
      <w:r w:rsidRPr="00DB3F55">
        <w:rPr>
          <w:rFonts w:ascii="Times New Roman" w:hAnsi="Times New Roman" w:cs="Times New Roman"/>
          <w:sz w:val="28"/>
          <w:szCs w:val="28"/>
          <w:lang w:val="uk-UA"/>
        </w:rPr>
        <w:t>Компетентісно</w:t>
      </w:r>
      <w:proofErr w:type="spellEnd"/>
      <w:r w:rsidRPr="00DB3F55">
        <w:rPr>
          <w:rFonts w:ascii="Times New Roman" w:hAnsi="Times New Roman" w:cs="Times New Roman"/>
          <w:sz w:val="28"/>
          <w:szCs w:val="28"/>
          <w:lang w:val="uk-UA"/>
        </w:rPr>
        <w:t xml:space="preserve"> зорієнтовані завдання на уроках української мови як засіб формування мовленнєвих здібностей молодших школярів. // Методика викладання української мови в сучасній школі: теорія і практика: матеріали Всеукраїнської науково-практичної конференції 31 березня 2020 р.</w:t>
      </w:r>
    </w:p>
    <w:p w:rsidR="00950F0B" w:rsidRPr="00DB3F55" w:rsidRDefault="00950F0B" w:rsidP="00DB3F5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Балова Г.А. Деякі адміністративно-правові аспекти викладання правознавства в середній школі України. // Право та інновації. – 2018. – №2.</w:t>
      </w:r>
    </w:p>
    <w:p w:rsidR="00950F0B" w:rsidRDefault="00950F0B" w:rsidP="00DB3F5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Балова Г.А. Правове виховання учнів: аспекти взаємодії школи та правоохоронних органів // П'яті Харківські кримінально-правові читання. – Харків, 2016.</w:t>
      </w:r>
    </w:p>
    <w:p w:rsidR="00950F0B" w:rsidRPr="00DB3F55" w:rsidRDefault="00950F0B" w:rsidP="00DB3F5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B3F55">
        <w:rPr>
          <w:rFonts w:ascii="Times New Roman" w:hAnsi="Times New Roman" w:cs="Times New Roman"/>
          <w:sz w:val="28"/>
          <w:szCs w:val="28"/>
          <w:lang w:val="uk-UA"/>
        </w:rPr>
        <w:t>Батукова</w:t>
      </w:r>
      <w:proofErr w:type="spellEnd"/>
      <w:r w:rsidRPr="00DB3F55">
        <w:rPr>
          <w:rFonts w:ascii="Times New Roman" w:hAnsi="Times New Roman" w:cs="Times New Roman"/>
          <w:sz w:val="28"/>
          <w:szCs w:val="28"/>
          <w:lang w:val="uk-UA"/>
        </w:rPr>
        <w:t xml:space="preserve"> Л.А. Гендерне виховання учнівської молоді .// Матеріали </w:t>
      </w:r>
      <w:r w:rsidRPr="00DB3F5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B3F55">
        <w:rPr>
          <w:rFonts w:ascii="Times New Roman" w:hAnsi="Times New Roman" w:cs="Times New Roman"/>
          <w:sz w:val="28"/>
          <w:szCs w:val="28"/>
          <w:lang w:val="uk-UA"/>
        </w:rPr>
        <w:t>ІІ Всеукраїнської науково-практичної конференції «Педагогіка здоров’я». –  Чернігів,  2017 р.</w:t>
      </w:r>
    </w:p>
    <w:p w:rsidR="00950F0B" w:rsidRPr="00DB3F55" w:rsidRDefault="00950F0B" w:rsidP="00DB3F5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B3F55">
        <w:rPr>
          <w:rFonts w:ascii="Times New Roman" w:hAnsi="Times New Roman" w:cs="Times New Roman"/>
          <w:sz w:val="28"/>
          <w:szCs w:val="28"/>
          <w:lang w:val="uk-UA"/>
        </w:rPr>
        <w:t>Батукова</w:t>
      </w:r>
      <w:proofErr w:type="spellEnd"/>
      <w:r w:rsidRPr="00DB3F55">
        <w:rPr>
          <w:rFonts w:ascii="Times New Roman" w:hAnsi="Times New Roman" w:cs="Times New Roman"/>
          <w:sz w:val="28"/>
          <w:szCs w:val="28"/>
          <w:lang w:val="uk-UA"/>
        </w:rPr>
        <w:t xml:space="preserve"> Л.А. Упровадження Шкільної служби порозуміння як соціалізація учнів у закладі освіти.// Психолого-педагогічні проблеми вищої і середньої освіти в умовах сучасних викликів: теорія і практика: матеріали ІІІ Міжнародної науково-практичної конференції / ХНПУ ім. Г.С.Сковороди. – Харків, 2018.</w:t>
      </w:r>
    </w:p>
    <w:p w:rsidR="00950F0B" w:rsidRPr="00DB3F55" w:rsidRDefault="00950F0B" w:rsidP="00DB3F5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B3F55">
        <w:rPr>
          <w:rFonts w:ascii="Times New Roman" w:hAnsi="Times New Roman" w:cs="Times New Roman"/>
          <w:sz w:val="28"/>
          <w:szCs w:val="28"/>
          <w:lang w:val="uk-UA"/>
        </w:rPr>
        <w:t>Батукова</w:t>
      </w:r>
      <w:proofErr w:type="spellEnd"/>
      <w:r w:rsidRPr="00DB3F55">
        <w:rPr>
          <w:rFonts w:ascii="Times New Roman" w:hAnsi="Times New Roman" w:cs="Times New Roman"/>
          <w:sz w:val="28"/>
          <w:szCs w:val="28"/>
          <w:lang w:val="uk-UA"/>
        </w:rPr>
        <w:t xml:space="preserve"> Л.А. </w:t>
      </w:r>
      <w:r w:rsidRPr="00DB3F55">
        <w:rPr>
          <w:rFonts w:ascii="Times New Roman" w:hAnsi="Times New Roman" w:cs="Times New Roman"/>
          <w:sz w:val="28"/>
          <w:szCs w:val="28"/>
        </w:rPr>
        <w:t xml:space="preserve">Цикл занять </w:t>
      </w:r>
      <w:proofErr w:type="spellStart"/>
      <w:r w:rsidRPr="00DB3F5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B3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F55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B3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F55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DB3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F55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DB3F5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B3F55">
        <w:rPr>
          <w:rFonts w:ascii="Times New Roman" w:hAnsi="Times New Roman" w:cs="Times New Roman"/>
          <w:sz w:val="28"/>
          <w:szCs w:val="28"/>
        </w:rPr>
        <w:t>врегулювання</w:t>
      </w:r>
      <w:proofErr w:type="spellEnd"/>
      <w:r w:rsidRPr="00DB3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F55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Pr="00DB3F55">
        <w:rPr>
          <w:rFonts w:ascii="Times New Roman" w:hAnsi="Times New Roman" w:cs="Times New Roman"/>
          <w:sz w:val="28"/>
          <w:szCs w:val="28"/>
          <w:lang w:val="uk-UA"/>
        </w:rPr>
        <w:t>.//</w:t>
      </w:r>
      <w:r w:rsidRPr="00DB3F55">
        <w:rPr>
          <w:rFonts w:ascii="Times New Roman" w:hAnsi="Times New Roman" w:cs="Times New Roman"/>
          <w:sz w:val="28"/>
          <w:szCs w:val="28"/>
        </w:rPr>
        <w:t xml:space="preserve"> </w:t>
      </w:r>
      <w:r w:rsidRPr="00DB3F55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 V </w:t>
      </w:r>
      <w:proofErr w:type="spellStart"/>
      <w:r w:rsidRPr="00DB3F55">
        <w:rPr>
          <w:rFonts w:ascii="Times New Roman" w:hAnsi="Times New Roman" w:cs="Times New Roman"/>
          <w:sz w:val="28"/>
          <w:szCs w:val="28"/>
          <w:lang w:val="uk-UA"/>
        </w:rPr>
        <w:t>Всеукраїнськ</w:t>
      </w:r>
      <w:r w:rsidRPr="00DB3F55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Pr="00DB3F55">
        <w:rPr>
          <w:rFonts w:ascii="Times New Roman" w:hAnsi="Times New Roman" w:cs="Times New Roman"/>
          <w:sz w:val="28"/>
          <w:szCs w:val="28"/>
          <w:lang w:val="uk-UA"/>
        </w:rPr>
        <w:t xml:space="preserve"> науково-практичної  конференції  «Педагогіка здоров’я». – Харків, 2015 р.          </w:t>
      </w:r>
    </w:p>
    <w:p w:rsidR="00950F0B" w:rsidRPr="00DB3F55" w:rsidRDefault="00950F0B" w:rsidP="00DB3F5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B3F55">
        <w:rPr>
          <w:rFonts w:ascii="Times New Roman" w:hAnsi="Times New Roman" w:cs="Times New Roman"/>
          <w:sz w:val="28"/>
          <w:szCs w:val="28"/>
          <w:lang w:val="uk-UA"/>
        </w:rPr>
        <w:t>Батукова</w:t>
      </w:r>
      <w:proofErr w:type="spellEnd"/>
      <w:r w:rsidRPr="00DB3F55">
        <w:rPr>
          <w:rFonts w:ascii="Times New Roman" w:hAnsi="Times New Roman" w:cs="Times New Roman"/>
          <w:sz w:val="28"/>
          <w:szCs w:val="28"/>
          <w:lang w:val="uk-UA"/>
        </w:rPr>
        <w:t xml:space="preserve"> Л.А. Шкільна медіація як сучасна модель підтримки психічного здоров’я учнів.//   Сучасні психологічні тенденції підтримки та відновлення психічного здоров’я особистості: теорія та практика: матеріали Міжнародної міждисциплінарної науково-практичної конференції / УІПА. </w:t>
      </w:r>
      <w:proofErr w:type="spellStart"/>
      <w:r w:rsidRPr="00DB3F55">
        <w:rPr>
          <w:rFonts w:ascii="Times New Roman" w:hAnsi="Times New Roman" w:cs="Times New Roman"/>
          <w:sz w:val="28"/>
          <w:szCs w:val="28"/>
          <w:lang w:val="uk-UA"/>
        </w:rPr>
        <w:t>–Харків</w:t>
      </w:r>
      <w:proofErr w:type="spellEnd"/>
      <w:r w:rsidRPr="00DB3F55">
        <w:rPr>
          <w:rFonts w:ascii="Times New Roman" w:hAnsi="Times New Roman" w:cs="Times New Roman"/>
          <w:sz w:val="28"/>
          <w:szCs w:val="28"/>
          <w:lang w:val="uk-UA"/>
        </w:rPr>
        <w:t xml:space="preserve">, 2019 р. </w:t>
      </w:r>
    </w:p>
    <w:p w:rsidR="00950F0B" w:rsidRDefault="00950F0B" w:rsidP="001E0DB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B3F55">
        <w:rPr>
          <w:rFonts w:ascii="Times New Roman" w:hAnsi="Times New Roman" w:cs="Times New Roman"/>
          <w:sz w:val="28"/>
          <w:szCs w:val="28"/>
          <w:lang w:val="uk-UA"/>
        </w:rPr>
        <w:t>Білецька</w:t>
      </w:r>
      <w:proofErr w:type="spellEnd"/>
      <w:r w:rsidRPr="00DB3F55">
        <w:rPr>
          <w:rFonts w:ascii="Times New Roman" w:hAnsi="Times New Roman" w:cs="Times New Roman"/>
          <w:sz w:val="28"/>
          <w:szCs w:val="28"/>
          <w:lang w:val="uk-UA"/>
        </w:rPr>
        <w:t xml:space="preserve"> О.Є. Нові години спіл</w:t>
      </w:r>
      <w:r>
        <w:rPr>
          <w:rFonts w:ascii="Times New Roman" w:hAnsi="Times New Roman" w:cs="Times New Roman"/>
          <w:sz w:val="28"/>
          <w:szCs w:val="28"/>
          <w:lang w:val="uk-UA"/>
        </w:rPr>
        <w:t>кування. 4 клас / О.Є.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Білецька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B3F55">
        <w:rPr>
          <w:rFonts w:ascii="Times New Roman" w:hAnsi="Times New Roman" w:cs="Times New Roman"/>
          <w:sz w:val="28"/>
          <w:szCs w:val="28"/>
          <w:lang w:val="uk-UA"/>
        </w:rPr>
        <w:t>І.І.</w:t>
      </w:r>
      <w:proofErr w:type="spellStart"/>
      <w:r w:rsidRPr="00DB3F55">
        <w:rPr>
          <w:rFonts w:ascii="Times New Roman" w:hAnsi="Times New Roman" w:cs="Times New Roman"/>
          <w:sz w:val="28"/>
          <w:szCs w:val="28"/>
          <w:lang w:val="uk-UA"/>
        </w:rPr>
        <w:t>Димченко</w:t>
      </w:r>
      <w:proofErr w:type="spellEnd"/>
      <w:r w:rsidRPr="00DB3F55">
        <w:rPr>
          <w:rFonts w:ascii="Times New Roman" w:hAnsi="Times New Roman" w:cs="Times New Roman"/>
          <w:sz w:val="28"/>
          <w:szCs w:val="28"/>
          <w:lang w:val="uk-UA"/>
        </w:rPr>
        <w:t xml:space="preserve">, О.М.Жукова, Н.О.Ковальчук, Н.Л.Радченко, А.О.Рудакова. – Х.: </w:t>
      </w:r>
      <w:proofErr w:type="spellStart"/>
      <w:r w:rsidRPr="00DB3F55">
        <w:rPr>
          <w:rFonts w:ascii="Times New Roman" w:hAnsi="Times New Roman" w:cs="Times New Roman"/>
          <w:sz w:val="28"/>
          <w:szCs w:val="28"/>
          <w:lang w:val="uk-UA"/>
        </w:rPr>
        <w:t>Вид.група</w:t>
      </w:r>
      <w:proofErr w:type="spellEnd"/>
      <w:r w:rsidRPr="00DB3F55">
        <w:rPr>
          <w:rFonts w:ascii="Times New Roman" w:hAnsi="Times New Roman" w:cs="Times New Roman"/>
          <w:sz w:val="28"/>
          <w:szCs w:val="28"/>
          <w:lang w:val="uk-UA"/>
        </w:rPr>
        <w:t xml:space="preserve"> «Основа», 2016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0F0B" w:rsidRDefault="00950F0B" w:rsidP="001E0DB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B3F55">
        <w:rPr>
          <w:rFonts w:ascii="Times New Roman" w:hAnsi="Times New Roman" w:cs="Times New Roman"/>
          <w:sz w:val="28"/>
          <w:szCs w:val="28"/>
          <w:lang w:val="uk-UA"/>
        </w:rPr>
        <w:t>Білецька</w:t>
      </w:r>
      <w:proofErr w:type="spellEnd"/>
      <w:r w:rsidRPr="00DB3F55">
        <w:rPr>
          <w:rFonts w:ascii="Times New Roman" w:hAnsi="Times New Roman" w:cs="Times New Roman"/>
          <w:sz w:val="28"/>
          <w:szCs w:val="28"/>
          <w:lang w:val="uk-UA"/>
        </w:rPr>
        <w:t xml:space="preserve"> О.Є. Урок Миру: зб. метод. матеріалів для пед. працівників на допомогу у відзначенні «Міжна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родного Дня миру» /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заг.ред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B3F55">
        <w:rPr>
          <w:rFonts w:ascii="Times New Roman" w:hAnsi="Times New Roman" w:cs="Times New Roman"/>
          <w:sz w:val="28"/>
          <w:szCs w:val="28"/>
          <w:lang w:val="uk-UA"/>
        </w:rPr>
        <w:t>Т.В.Тарасової.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3F55">
        <w:rPr>
          <w:rFonts w:ascii="Times New Roman" w:hAnsi="Times New Roman" w:cs="Times New Roman"/>
          <w:sz w:val="28"/>
          <w:szCs w:val="28"/>
          <w:lang w:val="uk-UA"/>
        </w:rPr>
        <w:t xml:space="preserve"> –  Київ, 2016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0F0B" w:rsidRPr="00DB3F55" w:rsidRDefault="00950F0B" w:rsidP="001E0DB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B3F55">
        <w:rPr>
          <w:rFonts w:ascii="Times New Roman" w:hAnsi="Times New Roman" w:cs="Times New Roman"/>
          <w:sz w:val="28"/>
          <w:szCs w:val="28"/>
          <w:lang w:val="uk-UA"/>
        </w:rPr>
        <w:t>Білецька</w:t>
      </w:r>
      <w:proofErr w:type="spellEnd"/>
      <w:r w:rsidRPr="00DB3F55">
        <w:rPr>
          <w:rFonts w:ascii="Times New Roman" w:hAnsi="Times New Roman" w:cs="Times New Roman"/>
          <w:sz w:val="28"/>
          <w:szCs w:val="28"/>
          <w:lang w:val="uk-UA"/>
        </w:rPr>
        <w:t xml:space="preserve"> О.Є. Формування компетентної особистості в умовах впливу сучасного </w:t>
      </w:r>
      <w:proofErr w:type="spellStart"/>
      <w:r w:rsidRPr="00DB3F55">
        <w:rPr>
          <w:rFonts w:ascii="Times New Roman" w:hAnsi="Times New Roman" w:cs="Times New Roman"/>
          <w:sz w:val="28"/>
          <w:szCs w:val="28"/>
          <w:lang w:val="uk-UA"/>
        </w:rPr>
        <w:t>мас-медійного</w:t>
      </w:r>
      <w:proofErr w:type="spellEnd"/>
      <w:r w:rsidRPr="00DB3F55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середовища: матеріали обласної науково-практичної конференції «Практична </w:t>
      </w:r>
      <w:proofErr w:type="spellStart"/>
      <w:r w:rsidRPr="00DB3F55">
        <w:rPr>
          <w:rFonts w:ascii="Times New Roman" w:hAnsi="Times New Roman" w:cs="Times New Roman"/>
          <w:sz w:val="28"/>
          <w:szCs w:val="28"/>
          <w:lang w:val="uk-UA"/>
        </w:rPr>
        <w:t>медіаосвіта</w:t>
      </w:r>
      <w:proofErr w:type="spellEnd"/>
      <w:r w:rsidRPr="00DB3F55">
        <w:rPr>
          <w:rFonts w:ascii="Times New Roman" w:hAnsi="Times New Roman" w:cs="Times New Roman"/>
          <w:sz w:val="28"/>
          <w:szCs w:val="28"/>
          <w:lang w:val="uk-UA"/>
        </w:rPr>
        <w:t xml:space="preserve">: навчання основ </w:t>
      </w:r>
      <w:proofErr w:type="spellStart"/>
      <w:r w:rsidRPr="00DB3F55">
        <w:rPr>
          <w:rFonts w:ascii="Times New Roman" w:hAnsi="Times New Roman" w:cs="Times New Roman"/>
          <w:sz w:val="28"/>
          <w:szCs w:val="28"/>
          <w:lang w:val="uk-UA"/>
        </w:rPr>
        <w:lastRenderedPageBreak/>
        <w:t>медіаграмотності</w:t>
      </w:r>
      <w:proofErr w:type="spellEnd"/>
      <w:r w:rsidRPr="00DB3F55">
        <w:rPr>
          <w:rFonts w:ascii="Times New Roman" w:hAnsi="Times New Roman" w:cs="Times New Roman"/>
          <w:sz w:val="28"/>
          <w:szCs w:val="28"/>
          <w:lang w:val="uk-UA"/>
        </w:rPr>
        <w:t>» (</w:t>
      </w:r>
      <w:proofErr w:type="spellStart"/>
      <w:r w:rsidRPr="00DB3F55">
        <w:rPr>
          <w:rFonts w:ascii="Times New Roman" w:hAnsi="Times New Roman" w:cs="Times New Roman"/>
          <w:sz w:val="28"/>
          <w:szCs w:val="28"/>
          <w:lang w:val="uk-UA"/>
        </w:rPr>
        <w:t>м.Харків</w:t>
      </w:r>
      <w:proofErr w:type="spellEnd"/>
      <w:r w:rsidRPr="00DB3F55">
        <w:rPr>
          <w:rFonts w:ascii="Times New Roman" w:hAnsi="Times New Roman" w:cs="Times New Roman"/>
          <w:sz w:val="28"/>
          <w:szCs w:val="28"/>
          <w:lang w:val="uk-UA"/>
        </w:rPr>
        <w:t xml:space="preserve">, 29 листопада 2017 р.). – Харків, 2017. – 176 с. </w:t>
      </w:r>
    </w:p>
    <w:p w:rsidR="00950F0B" w:rsidRPr="00DB3F55" w:rsidRDefault="00950F0B" w:rsidP="00DB3F5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B3F55">
        <w:rPr>
          <w:rFonts w:ascii="Times New Roman" w:hAnsi="Times New Roman" w:cs="Times New Roman"/>
          <w:bCs/>
          <w:sz w:val="28"/>
          <w:szCs w:val="28"/>
          <w:lang w:val="uk-UA"/>
        </w:rPr>
        <w:t>Загорська І.О. Вектори психологічного здоров’я особистості // Сучасні психологічні тенденції підтримки та відновлення психічного здоров’я особистості: теорія та практика: матеріали Міжнародної міждисциплінарної науково-практичної конференції – 2019.</w:t>
      </w:r>
    </w:p>
    <w:p w:rsidR="00950F0B" w:rsidRPr="00DB3F55" w:rsidRDefault="00950F0B" w:rsidP="00DB3F5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B3F55">
        <w:rPr>
          <w:rFonts w:ascii="Times New Roman" w:hAnsi="Times New Roman" w:cs="Times New Roman"/>
          <w:bCs/>
          <w:sz w:val="28"/>
          <w:szCs w:val="28"/>
          <w:lang w:val="uk-UA"/>
        </w:rPr>
        <w:t>Лісовенко</w:t>
      </w:r>
      <w:proofErr w:type="spellEnd"/>
      <w:r w:rsidRPr="00DB3F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Г.В. Методичні аспекти впровадження інноваційного проекту «Система роботи з обдарованими учнями у початкових класах» </w:t>
      </w:r>
      <w:r w:rsidRPr="00DB3F55">
        <w:rPr>
          <w:rFonts w:ascii="Times New Roman" w:hAnsi="Times New Roman" w:cs="Times New Roman"/>
          <w:sz w:val="28"/>
          <w:szCs w:val="28"/>
          <w:lang w:val="uk-UA"/>
        </w:rPr>
        <w:t>Психолого-педагогічні проблеми вищої і середньої освіти в умовах сучасних викликів: теорія і практика: матеріали ІІІ Міжнародної науково-практичної конференції / ХНПУ ім. Г.С.Сковороди. – Харків, 2018.</w:t>
      </w:r>
    </w:p>
    <w:p w:rsidR="00950F0B" w:rsidRPr="00DB3F55" w:rsidRDefault="00950F0B" w:rsidP="00DB3F5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proofErr w:type="spellStart"/>
      <w:r w:rsidRPr="00DB3F55">
        <w:rPr>
          <w:rFonts w:ascii="Times New Roman" w:hAnsi="Times New Roman" w:cs="Times New Roman"/>
          <w:bCs/>
          <w:sz w:val="28"/>
          <w:szCs w:val="28"/>
          <w:lang w:val="uk-UA"/>
        </w:rPr>
        <w:t>Мандрікова</w:t>
      </w:r>
      <w:proofErr w:type="spellEnd"/>
      <w:r w:rsidRPr="00DB3F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М.О. Організація дистанційного навчання в сучасних закладах загальної середньої освіти. </w:t>
      </w:r>
      <w:r w:rsidRPr="00DB3F55">
        <w:rPr>
          <w:rFonts w:ascii="Times New Roman" w:hAnsi="Times New Roman" w:cs="Times New Roman"/>
          <w:bCs/>
          <w:sz w:val="28"/>
          <w:szCs w:val="28"/>
          <w:lang w:val="uk-UA"/>
        </w:rPr>
        <w:softHyphen/>
        <w:t>// Психолого-педагогічні проблеми вищої і середньої освіти в умовах сучасних викликів: теорія і практика : матеріали ІV Міжнародної науково-практичної конференції – Харків : «</w:t>
      </w:r>
      <w:proofErr w:type="spellStart"/>
      <w:r w:rsidRPr="00DB3F55">
        <w:rPr>
          <w:rFonts w:ascii="Times New Roman" w:hAnsi="Times New Roman" w:cs="Times New Roman"/>
          <w:bCs/>
          <w:sz w:val="28"/>
          <w:szCs w:val="28"/>
          <w:lang w:val="uk-UA"/>
        </w:rPr>
        <w:t>Мітра</w:t>
      </w:r>
      <w:proofErr w:type="spellEnd"/>
      <w:r w:rsidRPr="00DB3F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», 2020. </w:t>
      </w:r>
    </w:p>
    <w:p w:rsidR="00950F0B" w:rsidRPr="00DB3F55" w:rsidRDefault="00950F0B" w:rsidP="00DB3F5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B3F55">
        <w:rPr>
          <w:rFonts w:ascii="Times New Roman" w:hAnsi="Times New Roman" w:cs="Times New Roman"/>
          <w:bCs/>
          <w:sz w:val="28"/>
          <w:szCs w:val="28"/>
          <w:lang w:val="uk-UA"/>
        </w:rPr>
        <w:t>Овсяннікова</w:t>
      </w:r>
      <w:proofErr w:type="spellEnd"/>
      <w:r w:rsidRPr="00DB3F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Л.Є. Критичне мислення в епоху токсичного контенту // Матеріали Восьмої міжнародної науково-методичної конференції. – </w:t>
      </w:r>
      <w:r w:rsidRPr="00DB3F55">
        <w:rPr>
          <w:rFonts w:ascii="Times New Roman" w:hAnsi="Times New Roman" w:cs="Times New Roman"/>
          <w:bCs/>
          <w:sz w:val="28"/>
          <w:szCs w:val="28"/>
          <w:lang w:val="uk-UA"/>
        </w:rPr>
        <w:softHyphen/>
        <w:t xml:space="preserve"> Київ, 2019.</w:t>
      </w:r>
    </w:p>
    <w:p w:rsidR="00950F0B" w:rsidRPr="001E0DB5" w:rsidRDefault="00950F0B" w:rsidP="00DB3F5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E0D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1E0DB5">
        <w:rPr>
          <w:rFonts w:ascii="Times New Roman" w:hAnsi="Times New Roman" w:cs="Times New Roman"/>
          <w:bCs/>
          <w:sz w:val="28"/>
          <w:szCs w:val="28"/>
          <w:lang w:val="uk-UA"/>
        </w:rPr>
        <w:t>Овсяннікова</w:t>
      </w:r>
      <w:proofErr w:type="spellEnd"/>
      <w:r w:rsidRPr="001E0D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Л.Є. Підвищення ефективності навчання англійської мови засобами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Pr="001E0DB5">
        <w:rPr>
          <w:rFonts w:ascii="Times New Roman" w:hAnsi="Times New Roman" w:cs="Times New Roman"/>
          <w:bCs/>
          <w:sz w:val="28"/>
          <w:szCs w:val="28"/>
          <w:lang w:val="uk-UA"/>
        </w:rPr>
        <w:t>едіаосвіти</w:t>
      </w:r>
      <w:proofErr w:type="spellEnd"/>
      <w:r w:rsidRPr="001E0D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// </w:t>
      </w:r>
      <w:proofErr w:type="spellStart"/>
      <w:r w:rsidRPr="001E0DB5">
        <w:rPr>
          <w:rFonts w:ascii="Times New Roman" w:hAnsi="Times New Roman" w:cs="Times New Roman"/>
          <w:bCs/>
          <w:sz w:val="28"/>
          <w:szCs w:val="28"/>
          <w:lang w:val="uk-UA"/>
        </w:rPr>
        <w:t>МEDIAадукацыя</w:t>
      </w:r>
      <w:proofErr w:type="spellEnd"/>
      <w:r w:rsidRPr="001E0D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proofErr w:type="spellStart"/>
      <w:r w:rsidRPr="001E0DB5">
        <w:rPr>
          <w:rFonts w:ascii="Times New Roman" w:hAnsi="Times New Roman" w:cs="Times New Roman"/>
          <w:bCs/>
          <w:sz w:val="28"/>
          <w:szCs w:val="28"/>
          <w:lang w:val="uk-UA"/>
        </w:rPr>
        <w:t>міжнародны</w:t>
      </w:r>
      <w:proofErr w:type="spellEnd"/>
      <w:r w:rsidRPr="001E0D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1E0DB5">
        <w:rPr>
          <w:rFonts w:ascii="Times New Roman" w:hAnsi="Times New Roman" w:cs="Times New Roman"/>
          <w:bCs/>
          <w:sz w:val="28"/>
          <w:szCs w:val="28"/>
          <w:lang w:val="uk-UA"/>
        </w:rPr>
        <w:t>досвед</w:t>
      </w:r>
      <w:proofErr w:type="spellEnd"/>
      <w:r w:rsidRPr="001E0D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1E0DB5">
        <w:rPr>
          <w:rFonts w:ascii="Times New Roman" w:hAnsi="Times New Roman" w:cs="Times New Roman"/>
          <w:bCs/>
          <w:sz w:val="28"/>
          <w:szCs w:val="28"/>
          <w:lang w:val="uk-UA"/>
        </w:rPr>
        <w:t>практыка</w:t>
      </w:r>
      <w:proofErr w:type="spellEnd"/>
      <w:r w:rsidRPr="001E0D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1E0DB5">
        <w:rPr>
          <w:rFonts w:ascii="Times New Roman" w:hAnsi="Times New Roman" w:cs="Times New Roman"/>
          <w:bCs/>
          <w:sz w:val="28"/>
          <w:szCs w:val="28"/>
          <w:lang w:val="uk-UA"/>
        </w:rPr>
        <w:t>перспектывы</w:t>
      </w:r>
      <w:proofErr w:type="spellEnd"/>
      <w:r w:rsidRPr="001E0D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матеріали Міжнародної </w:t>
      </w:r>
      <w:proofErr w:type="spellStart"/>
      <w:r w:rsidRPr="001E0DB5">
        <w:rPr>
          <w:rFonts w:ascii="Times New Roman" w:hAnsi="Times New Roman" w:cs="Times New Roman"/>
          <w:bCs/>
          <w:sz w:val="28"/>
          <w:szCs w:val="28"/>
          <w:lang w:val="uk-UA"/>
        </w:rPr>
        <w:t>Інтернет-</w:t>
      </w:r>
      <w:proofErr w:type="spellEnd"/>
      <w:r w:rsidRPr="001E0D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конференції – Мінськ, 2019.</w:t>
      </w:r>
    </w:p>
    <w:p w:rsidR="00950F0B" w:rsidRPr="00DB3F55" w:rsidRDefault="00950F0B" w:rsidP="00DB3F5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Овсяннікова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Л.Є. </w:t>
      </w:r>
      <w:r w:rsidRPr="00DB3F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Формування ключових </w:t>
      </w:r>
      <w:proofErr w:type="spellStart"/>
      <w:r w:rsidRPr="00DB3F55">
        <w:rPr>
          <w:rFonts w:ascii="Times New Roman" w:hAnsi="Times New Roman" w:cs="Times New Roman"/>
          <w:bCs/>
          <w:sz w:val="28"/>
          <w:szCs w:val="28"/>
          <w:lang w:val="uk-UA"/>
        </w:rPr>
        <w:t>компетентностей</w:t>
      </w:r>
      <w:proofErr w:type="spellEnd"/>
      <w:r w:rsidRPr="00DB3F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заняттях з іноземної мови. Частина І// </w:t>
      </w:r>
      <w:r w:rsidRPr="00DB3F55">
        <w:rPr>
          <w:rFonts w:ascii="Times New Roman" w:hAnsi="Times New Roman" w:cs="Times New Roman"/>
          <w:sz w:val="28"/>
          <w:szCs w:val="28"/>
          <w:lang w:val="uk-UA"/>
        </w:rPr>
        <w:t>Методичні та психолого-педагогічні проблеми викладання іноземних мов на сучасному етапі: шляхи інтеграції школи та ВНЗ: матеріали</w:t>
      </w:r>
      <w:r w:rsidRPr="00DB3F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B3F5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B3F55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Міжнародної конференції. – Харків, 2018.</w:t>
      </w:r>
    </w:p>
    <w:p w:rsidR="00950F0B" w:rsidRPr="00DB3F55" w:rsidRDefault="00950F0B" w:rsidP="00DB3F5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Овсяннікова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Л.Є. Ф</w:t>
      </w:r>
      <w:r w:rsidRPr="00DB3F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ормування ключових </w:t>
      </w:r>
      <w:proofErr w:type="spellStart"/>
      <w:r w:rsidRPr="00DB3F55">
        <w:rPr>
          <w:rFonts w:ascii="Times New Roman" w:hAnsi="Times New Roman" w:cs="Times New Roman"/>
          <w:bCs/>
          <w:sz w:val="28"/>
          <w:szCs w:val="28"/>
          <w:lang w:val="uk-UA"/>
        </w:rPr>
        <w:t>компетентностей</w:t>
      </w:r>
      <w:proofErr w:type="spellEnd"/>
      <w:r w:rsidRPr="00DB3F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заняттях з іноземної мови. Частина ІІ// </w:t>
      </w:r>
      <w:r w:rsidRPr="00DB3F55">
        <w:rPr>
          <w:rFonts w:ascii="Times New Roman" w:hAnsi="Times New Roman" w:cs="Times New Roman"/>
          <w:sz w:val="28"/>
          <w:szCs w:val="28"/>
          <w:lang w:val="uk-UA"/>
        </w:rPr>
        <w:t>Методичні та психолого-педагогічні проблеми викладання іноземних мов на сучасному етапі: шляхи інтеграції школи та ВНЗ: матеріали</w:t>
      </w:r>
      <w:r w:rsidRPr="00DB3F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B3F5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B3F55">
        <w:rPr>
          <w:rFonts w:ascii="Times New Roman" w:hAnsi="Times New Roman" w:cs="Times New Roman"/>
          <w:sz w:val="28"/>
          <w:szCs w:val="28"/>
          <w:lang w:val="uk-UA"/>
        </w:rPr>
        <w:t>І Міжнародної конференції. – Харків, 2019.</w:t>
      </w:r>
    </w:p>
    <w:p w:rsidR="00950F0B" w:rsidRPr="00DB3F55" w:rsidRDefault="00950F0B" w:rsidP="00DB3F5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0D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Прокопенко Л.М. Інноваційні технології та методи у вивченні англійської мови // Психолого-педагогічні проблеми вищої і середньої освіти в умовах сучасних викликів: теорія і практика: матеріали ІІІ Міжнародної конференції. –  </w:t>
      </w:r>
      <w:r w:rsidRPr="001E0DB5">
        <w:rPr>
          <w:rFonts w:ascii="Times New Roman" w:hAnsi="Times New Roman" w:cs="Times New Roman"/>
          <w:sz w:val="28"/>
          <w:szCs w:val="28"/>
          <w:lang w:val="uk-UA"/>
        </w:rPr>
        <w:t>ХНПУ ім. Г.С.Сковороди. – Харків, 2018.</w:t>
      </w:r>
    </w:p>
    <w:p w:rsidR="00950F0B" w:rsidRPr="00DB3F55" w:rsidRDefault="00950F0B" w:rsidP="00DB3F5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proofErr w:type="spellStart"/>
      <w:r w:rsidRPr="00DB3F55">
        <w:rPr>
          <w:rFonts w:ascii="Times New Roman" w:hAnsi="Times New Roman" w:cs="Times New Roman"/>
          <w:sz w:val="28"/>
          <w:szCs w:val="28"/>
          <w:lang w:val="uk-UA"/>
        </w:rPr>
        <w:t>Синельникова</w:t>
      </w:r>
      <w:proofErr w:type="spellEnd"/>
      <w:r w:rsidRPr="00DB3F55">
        <w:rPr>
          <w:rFonts w:ascii="Times New Roman" w:hAnsi="Times New Roman" w:cs="Times New Roman"/>
          <w:sz w:val="28"/>
          <w:szCs w:val="28"/>
          <w:lang w:val="uk-UA"/>
        </w:rPr>
        <w:t xml:space="preserve"> В.В. </w:t>
      </w:r>
      <w:proofErr w:type="spellStart"/>
      <w:r w:rsidRPr="00DB3F55">
        <w:rPr>
          <w:rFonts w:ascii="Times New Roman" w:hAnsi="Times New Roman" w:cs="Times New Roman"/>
          <w:sz w:val="28"/>
          <w:szCs w:val="28"/>
          <w:lang w:val="uk-UA"/>
        </w:rPr>
        <w:t>English</w:t>
      </w:r>
      <w:proofErr w:type="spellEnd"/>
      <w:r w:rsidRPr="00DB3F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B3F55">
        <w:rPr>
          <w:rFonts w:ascii="Times New Roman" w:hAnsi="Times New Roman" w:cs="Times New Roman"/>
          <w:sz w:val="28"/>
          <w:szCs w:val="28"/>
          <w:lang w:val="uk-UA"/>
        </w:rPr>
        <w:t>Teachers</w:t>
      </w:r>
      <w:proofErr w:type="spellEnd"/>
      <w:r w:rsidRPr="00DB3F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B3F55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Pr="00DB3F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B3F55">
        <w:rPr>
          <w:rFonts w:ascii="Times New Roman" w:hAnsi="Times New Roman" w:cs="Times New Roman"/>
          <w:sz w:val="28"/>
          <w:szCs w:val="28"/>
          <w:lang w:val="uk-UA"/>
        </w:rPr>
        <w:t>Change</w:t>
      </w:r>
      <w:proofErr w:type="spellEnd"/>
      <w:r w:rsidRPr="00DB3F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B3F55">
        <w:rPr>
          <w:rFonts w:ascii="Times New Roman" w:hAnsi="Times New Roman" w:cs="Times New Roman"/>
          <w:sz w:val="28"/>
          <w:szCs w:val="28"/>
          <w:lang w:val="uk-UA"/>
        </w:rPr>
        <w:t>Agents</w:t>
      </w:r>
      <w:proofErr w:type="spellEnd"/>
      <w:r w:rsidRPr="00DB3F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B3F55">
        <w:rPr>
          <w:rFonts w:ascii="Times New Roman" w:hAnsi="Times New Roman" w:cs="Times New Roman"/>
          <w:sz w:val="28"/>
          <w:szCs w:val="28"/>
          <w:lang w:val="uk-UA"/>
        </w:rPr>
        <w:t>Programme</w:t>
      </w:r>
      <w:proofErr w:type="spellEnd"/>
      <w:r w:rsidRPr="00DB3F55">
        <w:rPr>
          <w:rFonts w:ascii="Times New Roman" w:hAnsi="Times New Roman" w:cs="Times New Roman"/>
          <w:sz w:val="28"/>
          <w:szCs w:val="28"/>
          <w:lang w:val="uk-UA"/>
        </w:rPr>
        <w:t xml:space="preserve">. //Англійська мова та література – 2018 р. – №4-5. </w:t>
      </w:r>
    </w:p>
    <w:p w:rsidR="00950F0B" w:rsidRPr="00DB3F55" w:rsidRDefault="00950F0B" w:rsidP="00DB3F5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B3F55">
        <w:rPr>
          <w:rFonts w:ascii="Times New Roman" w:hAnsi="Times New Roman" w:cs="Times New Roman"/>
          <w:sz w:val="28"/>
          <w:szCs w:val="28"/>
          <w:lang w:val="uk-UA"/>
        </w:rPr>
        <w:t>Синельникова</w:t>
      </w:r>
      <w:proofErr w:type="spellEnd"/>
      <w:r w:rsidRPr="00DB3F55"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 w:rsidRPr="00DB3F55">
        <w:rPr>
          <w:rFonts w:ascii="Times New Roman" w:hAnsi="Times New Roman" w:cs="Times New Roman"/>
          <w:sz w:val="28"/>
          <w:szCs w:val="28"/>
          <w:lang w:val="uk-UA"/>
        </w:rPr>
        <w:t>Сильченко</w:t>
      </w:r>
      <w:proofErr w:type="spellEnd"/>
      <w:r w:rsidRPr="00DB3F55">
        <w:rPr>
          <w:rFonts w:ascii="Times New Roman" w:hAnsi="Times New Roman" w:cs="Times New Roman"/>
          <w:sz w:val="28"/>
          <w:szCs w:val="28"/>
          <w:lang w:val="uk-UA"/>
        </w:rPr>
        <w:t xml:space="preserve"> О.І. Організація роботи РМО //Англійська мова та література – 2017 p. – № 31-32. </w:t>
      </w:r>
    </w:p>
    <w:p w:rsidR="00950F0B" w:rsidRDefault="00950F0B" w:rsidP="00DB3F5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3F55">
        <w:rPr>
          <w:rFonts w:ascii="Times New Roman" w:hAnsi="Times New Roman" w:cs="Times New Roman"/>
          <w:sz w:val="28"/>
          <w:szCs w:val="28"/>
          <w:lang w:val="uk-UA"/>
        </w:rPr>
        <w:t>Шилова А.Г.  Формування та підтримка здорового психологічного клімату в шкільному колективі.// Сучасні психологічні тенденції підтримки та відновлення психічного здоров'я особистості: теорія та практика: матеріали міжнародної міждисциплінарної науково-практичної конференції. – УІПА, 2019.</w:t>
      </w:r>
    </w:p>
    <w:sectPr w:rsidR="00950F0B" w:rsidSect="00023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F77AB"/>
    <w:multiLevelType w:val="hybridMultilevel"/>
    <w:tmpl w:val="780E3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99B"/>
    <w:rsid w:val="000230C8"/>
    <w:rsid w:val="001E0DB5"/>
    <w:rsid w:val="005B28E7"/>
    <w:rsid w:val="0065699B"/>
    <w:rsid w:val="007B58A4"/>
    <w:rsid w:val="00946409"/>
    <w:rsid w:val="00950F0B"/>
    <w:rsid w:val="00A8387D"/>
    <w:rsid w:val="00DA4345"/>
    <w:rsid w:val="00DB3F55"/>
    <w:rsid w:val="00E9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C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F5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3F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0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2020-04-29T12:38:00Z</dcterms:created>
  <dcterms:modified xsi:type="dcterms:W3CDTF">2020-04-29T13:37:00Z</dcterms:modified>
</cp:coreProperties>
</file>