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7" w:type="dxa"/>
        <w:tblInd w:w="-318" w:type="dxa"/>
        <w:tblLayout w:type="fixed"/>
        <w:tblLook w:val="0000" w:firstRow="0" w:lastRow="0" w:firstColumn="0" w:lastColumn="0" w:noHBand="0" w:noVBand="0"/>
      </w:tblPr>
      <w:tblGrid>
        <w:gridCol w:w="1135"/>
        <w:gridCol w:w="8126"/>
        <w:gridCol w:w="1276"/>
      </w:tblGrid>
      <w:tr w:rsidR="001518A7" w:rsidRPr="008E344F" w:rsidTr="00D17B67">
        <w:tc>
          <w:tcPr>
            <w:tcW w:w="1135" w:type="dxa"/>
          </w:tcPr>
          <w:p w:rsidR="001518A7" w:rsidRPr="00A469FC" w:rsidRDefault="001518A7" w:rsidP="00D17B67">
            <w:pPr>
              <w:rPr>
                <w:b/>
                <w:u w:val="single"/>
              </w:rPr>
            </w:pPr>
          </w:p>
        </w:tc>
        <w:tc>
          <w:tcPr>
            <w:tcW w:w="8126" w:type="dxa"/>
          </w:tcPr>
          <w:tbl>
            <w:tblPr>
              <w:tblW w:w="8397" w:type="dxa"/>
              <w:tblLayout w:type="fixed"/>
              <w:tblLook w:val="04A0" w:firstRow="1" w:lastRow="0" w:firstColumn="1" w:lastColumn="0" w:noHBand="0" w:noVBand="1"/>
            </w:tblPr>
            <w:tblGrid>
              <w:gridCol w:w="3780"/>
              <w:gridCol w:w="4617"/>
            </w:tblGrid>
            <w:tr w:rsidR="001518A7" w:rsidRPr="008E344F" w:rsidTr="00D17B67">
              <w:tc>
                <w:tcPr>
                  <w:tcW w:w="3780" w:type="dxa"/>
                </w:tcPr>
                <w:p w:rsidR="001518A7" w:rsidRPr="00D95824" w:rsidRDefault="001518A7" w:rsidP="00D17B67">
                  <w:pPr>
                    <w:ind w:hanging="205"/>
                    <w:jc w:val="center"/>
                    <w:rPr>
                      <w:rFonts w:eastAsia="Calibri"/>
                      <w:b/>
                    </w:rPr>
                  </w:pPr>
                  <w:r w:rsidRPr="00D95824">
                    <w:rPr>
                      <w:rFonts w:eastAsia="Calibri"/>
                      <w:b/>
                    </w:rPr>
                    <w:t>ХАРКІВСЬКА ГІМНАЗІЯ № 6</w:t>
                  </w:r>
                </w:p>
                <w:p w:rsidR="001518A7" w:rsidRPr="00D95824" w:rsidRDefault="001518A7" w:rsidP="00D17B67">
                  <w:pPr>
                    <w:ind w:hanging="205"/>
                    <w:jc w:val="center"/>
                    <w:rPr>
                      <w:rFonts w:eastAsia="Calibri"/>
                      <w:b/>
                    </w:rPr>
                  </w:pPr>
                  <w:r w:rsidRPr="00D95824">
                    <w:rPr>
                      <w:rFonts w:eastAsia="Calibri"/>
                      <w:b/>
                    </w:rPr>
                    <w:t>«МАРІЇНСЬКА ГІМНАЗІЯ»</w:t>
                  </w:r>
                </w:p>
                <w:p w:rsidR="001518A7" w:rsidRPr="003F0FCC" w:rsidRDefault="001518A7" w:rsidP="00D17B67">
                  <w:pPr>
                    <w:pStyle w:val="8"/>
                    <w:spacing w:before="0" w:after="0"/>
                    <w:jc w:val="center"/>
                    <w:rPr>
                      <w:rFonts w:ascii="Times New Roman" w:eastAsia="Calibri" w:hAnsi="Times New Roman"/>
                      <w:b/>
                      <w:i w:val="0"/>
                    </w:rPr>
                  </w:pPr>
                  <w:r w:rsidRPr="00D95824">
                    <w:rPr>
                      <w:rFonts w:ascii="Times New Roman" w:eastAsia="Calibri" w:hAnsi="Times New Roman"/>
                      <w:b/>
                      <w:i w:val="0"/>
                    </w:rPr>
                    <w:t>ХАРКІВСЬКОЇ</w:t>
                  </w:r>
                </w:p>
                <w:p w:rsidR="001518A7" w:rsidRPr="00D95824" w:rsidRDefault="001518A7" w:rsidP="00D17B67">
                  <w:pPr>
                    <w:pStyle w:val="8"/>
                    <w:spacing w:before="0" w:after="0"/>
                    <w:jc w:val="center"/>
                    <w:rPr>
                      <w:rFonts w:ascii="Times New Roman" w:eastAsia="Calibri" w:hAnsi="Times New Roman"/>
                      <w:b/>
                      <w:i w:val="0"/>
                    </w:rPr>
                  </w:pPr>
                  <w:r w:rsidRPr="00D95824">
                    <w:rPr>
                      <w:rFonts w:ascii="Times New Roman" w:eastAsia="Calibri" w:hAnsi="Times New Roman"/>
                      <w:b/>
                      <w:i w:val="0"/>
                    </w:rPr>
                    <w:t>МІСЬКОЇ РАДИ</w:t>
                  </w:r>
                </w:p>
                <w:p w:rsidR="001518A7" w:rsidRPr="00D95824" w:rsidRDefault="001518A7" w:rsidP="00D17B67">
                  <w:pPr>
                    <w:jc w:val="center"/>
                    <w:rPr>
                      <w:rFonts w:eastAsia="Calibri"/>
                      <w:b/>
                    </w:rPr>
                  </w:pPr>
                  <w:r w:rsidRPr="00D95824">
                    <w:rPr>
                      <w:rFonts w:eastAsia="Calibri"/>
                      <w:b/>
                    </w:rPr>
                    <w:t>ХАРКІВСЬКОЇ ОБЛАСТІ</w:t>
                  </w:r>
                </w:p>
                <w:p w:rsidR="001518A7" w:rsidRPr="00D95824" w:rsidRDefault="001518A7" w:rsidP="00D17B67">
                  <w:pPr>
                    <w:jc w:val="center"/>
                    <w:rPr>
                      <w:rFonts w:eastAsia="Calibri"/>
                      <w:b/>
                      <w:sz w:val="20"/>
                      <w:szCs w:val="20"/>
                      <w:lang w:val="en-US"/>
                    </w:rPr>
                  </w:pPr>
                </w:p>
              </w:tc>
              <w:tc>
                <w:tcPr>
                  <w:tcW w:w="4617" w:type="dxa"/>
                </w:tcPr>
                <w:p w:rsidR="001518A7" w:rsidRPr="00D95824" w:rsidRDefault="001518A7" w:rsidP="00D17B67">
                  <w:pPr>
                    <w:jc w:val="center"/>
                    <w:rPr>
                      <w:rFonts w:eastAsia="Calibri"/>
                      <w:b/>
                      <w:lang w:val="ru-RU"/>
                    </w:rPr>
                  </w:pPr>
                  <w:r w:rsidRPr="00D95824">
                    <w:rPr>
                      <w:rFonts w:eastAsia="Calibri"/>
                      <w:b/>
                    </w:rPr>
                    <w:t xml:space="preserve">ХАРЬКОВСКАЯ ГИМНАЗИЯ № </w:t>
                  </w:r>
                  <w:r w:rsidRPr="00D95824">
                    <w:rPr>
                      <w:rFonts w:eastAsia="Calibri"/>
                      <w:b/>
                      <w:lang w:val="ru-RU"/>
                    </w:rPr>
                    <w:t>6</w:t>
                  </w:r>
                </w:p>
                <w:p w:rsidR="001518A7" w:rsidRPr="00D95824" w:rsidRDefault="001518A7" w:rsidP="00D17B67">
                  <w:pPr>
                    <w:jc w:val="center"/>
                    <w:rPr>
                      <w:rFonts w:eastAsia="Calibri"/>
                      <w:b/>
                      <w:lang w:val="ru-RU"/>
                    </w:rPr>
                  </w:pPr>
                  <w:r w:rsidRPr="00D95824">
                    <w:rPr>
                      <w:rFonts w:eastAsia="Calibri"/>
                      <w:b/>
                    </w:rPr>
                    <w:t>«МАРИИНСКАЯ ГИМНАЗИЯ»</w:t>
                  </w:r>
                </w:p>
                <w:p w:rsidR="001518A7" w:rsidRPr="00D95824" w:rsidRDefault="001518A7" w:rsidP="00D17B67">
                  <w:pPr>
                    <w:jc w:val="center"/>
                    <w:rPr>
                      <w:rFonts w:eastAsia="Calibri"/>
                      <w:b/>
                    </w:rPr>
                  </w:pPr>
                  <w:r w:rsidRPr="00D95824">
                    <w:rPr>
                      <w:rFonts w:eastAsia="Calibri"/>
                      <w:b/>
                    </w:rPr>
                    <w:t>ХАРЬКОВСКОГО</w:t>
                  </w:r>
                </w:p>
                <w:p w:rsidR="001518A7" w:rsidRPr="00D95824" w:rsidRDefault="001518A7" w:rsidP="00D17B67">
                  <w:pPr>
                    <w:jc w:val="center"/>
                    <w:rPr>
                      <w:rFonts w:eastAsia="Calibri"/>
                      <w:b/>
                    </w:rPr>
                  </w:pPr>
                  <w:r w:rsidRPr="00D95824">
                    <w:rPr>
                      <w:rFonts w:eastAsia="Calibri"/>
                      <w:b/>
                    </w:rPr>
                    <w:t>ГОРОДСКОГО СОВЕТА</w:t>
                  </w:r>
                </w:p>
                <w:p w:rsidR="001518A7" w:rsidRPr="00D95824" w:rsidRDefault="001518A7" w:rsidP="00D17B67">
                  <w:pPr>
                    <w:jc w:val="center"/>
                    <w:rPr>
                      <w:rFonts w:eastAsia="Calibri"/>
                      <w:b/>
                    </w:rPr>
                  </w:pPr>
                  <w:r w:rsidRPr="00D95824">
                    <w:rPr>
                      <w:rFonts w:eastAsia="Calibri"/>
                      <w:b/>
                    </w:rPr>
                    <w:t>ХАРЬКОВСКОЙ ОБЛАСТИ</w:t>
                  </w:r>
                </w:p>
                <w:p w:rsidR="001518A7" w:rsidRPr="008E344F" w:rsidRDefault="001518A7" w:rsidP="00D17B67">
                  <w:pPr>
                    <w:jc w:val="center"/>
                    <w:rPr>
                      <w:rFonts w:eastAsia="Calibri"/>
                      <w:sz w:val="20"/>
                      <w:szCs w:val="20"/>
                      <w:lang w:val="en-US"/>
                    </w:rPr>
                  </w:pPr>
                </w:p>
              </w:tc>
            </w:tr>
          </w:tbl>
          <w:p w:rsidR="001518A7" w:rsidRPr="008E344F" w:rsidRDefault="001518A7" w:rsidP="00D17B67">
            <w:pPr>
              <w:jc w:val="center"/>
              <w:rPr>
                <w:b/>
                <w:sz w:val="22"/>
                <w:szCs w:val="22"/>
                <w:u w:val="single"/>
                <w:lang w:val="en-US"/>
              </w:rPr>
            </w:pPr>
          </w:p>
        </w:tc>
        <w:tc>
          <w:tcPr>
            <w:tcW w:w="1276" w:type="dxa"/>
          </w:tcPr>
          <w:p w:rsidR="001518A7" w:rsidRPr="008E344F" w:rsidRDefault="001518A7" w:rsidP="00D17B67">
            <w:pPr>
              <w:jc w:val="right"/>
              <w:rPr>
                <w:b/>
                <w:u w:val="single"/>
                <w:lang w:val="en-US"/>
              </w:rPr>
            </w:pPr>
          </w:p>
        </w:tc>
      </w:tr>
      <w:tr w:rsidR="001518A7" w:rsidRPr="008E344F" w:rsidTr="00D17B67">
        <w:trPr>
          <w:trHeight w:val="80"/>
        </w:trPr>
        <w:tc>
          <w:tcPr>
            <w:tcW w:w="1135" w:type="dxa"/>
            <w:tcBorders>
              <w:left w:val="nil"/>
              <w:bottom w:val="thickThinSmallGap" w:sz="24" w:space="0" w:color="auto"/>
              <w:right w:val="nil"/>
            </w:tcBorders>
          </w:tcPr>
          <w:p w:rsidR="001518A7" w:rsidRPr="008E344F" w:rsidRDefault="001518A7" w:rsidP="00D17B67">
            <w:pPr>
              <w:rPr>
                <w:b/>
                <w:u w:val="single"/>
                <w:lang w:val="en-US"/>
              </w:rPr>
            </w:pPr>
          </w:p>
        </w:tc>
        <w:tc>
          <w:tcPr>
            <w:tcW w:w="8126" w:type="dxa"/>
            <w:tcBorders>
              <w:left w:val="nil"/>
              <w:bottom w:val="thickThinSmallGap" w:sz="24" w:space="0" w:color="auto"/>
              <w:right w:val="nil"/>
            </w:tcBorders>
          </w:tcPr>
          <w:p w:rsidR="001518A7" w:rsidRPr="008E344F" w:rsidRDefault="001518A7" w:rsidP="00D17B67">
            <w:pPr>
              <w:rPr>
                <w:b/>
                <w:u w:val="single"/>
                <w:lang w:val="en-US"/>
              </w:rPr>
            </w:pPr>
          </w:p>
        </w:tc>
        <w:tc>
          <w:tcPr>
            <w:tcW w:w="1276" w:type="dxa"/>
            <w:tcBorders>
              <w:left w:val="nil"/>
              <w:bottom w:val="thickThinSmallGap" w:sz="24" w:space="0" w:color="auto"/>
              <w:right w:val="nil"/>
            </w:tcBorders>
          </w:tcPr>
          <w:p w:rsidR="001518A7" w:rsidRPr="008E344F" w:rsidRDefault="001518A7" w:rsidP="00D17B67">
            <w:pPr>
              <w:rPr>
                <w:b/>
                <w:u w:val="single"/>
                <w:lang w:val="en-US"/>
              </w:rPr>
            </w:pPr>
          </w:p>
        </w:tc>
      </w:tr>
    </w:tbl>
    <w:p w:rsidR="001518A7" w:rsidRDefault="001518A7" w:rsidP="001518A7"/>
    <w:p w:rsidR="001518A7" w:rsidRDefault="001518A7" w:rsidP="001518A7">
      <w:pPr>
        <w:jc w:val="center"/>
        <w:rPr>
          <w:b/>
          <w:sz w:val="28"/>
          <w:szCs w:val="28"/>
        </w:rPr>
      </w:pPr>
      <w:r>
        <w:rPr>
          <w:b/>
          <w:sz w:val="28"/>
          <w:szCs w:val="28"/>
        </w:rPr>
        <w:t>НАКАЗ</w:t>
      </w:r>
    </w:p>
    <w:p w:rsidR="001518A7" w:rsidRDefault="009E6E31" w:rsidP="00516DAE">
      <w:pPr>
        <w:spacing w:line="276" w:lineRule="auto"/>
        <w:rPr>
          <w:sz w:val="28"/>
          <w:szCs w:val="28"/>
        </w:rPr>
      </w:pPr>
      <w:r>
        <w:rPr>
          <w:sz w:val="28"/>
          <w:szCs w:val="28"/>
        </w:rPr>
        <w:t>24.09.</w:t>
      </w:r>
      <w:r w:rsidR="0038463B">
        <w:rPr>
          <w:sz w:val="28"/>
          <w:szCs w:val="28"/>
        </w:rPr>
        <w:t>2015</w:t>
      </w:r>
      <w:r w:rsidR="001518A7">
        <w:rPr>
          <w:sz w:val="28"/>
          <w:szCs w:val="28"/>
        </w:rPr>
        <w:tab/>
      </w:r>
      <w:r w:rsidR="001518A7">
        <w:rPr>
          <w:sz w:val="28"/>
          <w:szCs w:val="28"/>
        </w:rPr>
        <w:tab/>
      </w:r>
      <w:r w:rsidR="001518A7">
        <w:rPr>
          <w:sz w:val="28"/>
          <w:szCs w:val="28"/>
        </w:rPr>
        <w:tab/>
      </w:r>
      <w:r w:rsidR="001518A7">
        <w:rPr>
          <w:sz w:val="28"/>
          <w:szCs w:val="28"/>
        </w:rPr>
        <w:tab/>
      </w:r>
      <w:r w:rsidR="001518A7">
        <w:rPr>
          <w:sz w:val="28"/>
          <w:szCs w:val="28"/>
        </w:rPr>
        <w:tab/>
      </w:r>
      <w:r w:rsidR="001518A7">
        <w:rPr>
          <w:sz w:val="28"/>
          <w:szCs w:val="28"/>
        </w:rPr>
        <w:tab/>
      </w:r>
      <w:r w:rsidR="001518A7">
        <w:rPr>
          <w:sz w:val="28"/>
          <w:szCs w:val="28"/>
        </w:rPr>
        <w:tab/>
      </w:r>
      <w:r w:rsidR="001518A7">
        <w:rPr>
          <w:sz w:val="28"/>
          <w:szCs w:val="28"/>
        </w:rPr>
        <w:tab/>
      </w:r>
      <w:r w:rsidR="001518A7">
        <w:rPr>
          <w:sz w:val="28"/>
          <w:szCs w:val="28"/>
        </w:rPr>
        <w:tab/>
      </w:r>
      <w:r w:rsidR="001518A7">
        <w:rPr>
          <w:sz w:val="28"/>
          <w:szCs w:val="28"/>
        </w:rPr>
        <w:tab/>
        <w:t>№</w:t>
      </w:r>
      <w:r>
        <w:rPr>
          <w:sz w:val="28"/>
          <w:szCs w:val="28"/>
        </w:rPr>
        <w:t xml:space="preserve"> 225</w:t>
      </w:r>
    </w:p>
    <w:p w:rsidR="009E6E31" w:rsidRDefault="009E6E31" w:rsidP="00516DAE">
      <w:pPr>
        <w:pStyle w:val="a7"/>
        <w:spacing w:after="0" w:line="276" w:lineRule="auto"/>
        <w:rPr>
          <w:bCs/>
          <w:sz w:val="28"/>
        </w:rPr>
      </w:pPr>
    </w:p>
    <w:p w:rsidR="003929CF" w:rsidRDefault="003929CF" w:rsidP="00516DAE">
      <w:pPr>
        <w:pStyle w:val="a7"/>
        <w:spacing w:after="0" w:line="276" w:lineRule="auto"/>
        <w:rPr>
          <w:bCs/>
          <w:sz w:val="28"/>
          <w:lang w:val="ru-RU"/>
        </w:rPr>
      </w:pPr>
      <w:r>
        <w:rPr>
          <w:bCs/>
          <w:sz w:val="28"/>
        </w:rPr>
        <w:t>Про організацію навчально-пізнавальної</w:t>
      </w:r>
    </w:p>
    <w:p w:rsidR="00CD11EE" w:rsidRDefault="003929CF" w:rsidP="00516DAE">
      <w:pPr>
        <w:spacing w:line="276" w:lineRule="auto"/>
        <w:rPr>
          <w:bCs/>
          <w:sz w:val="28"/>
        </w:rPr>
      </w:pPr>
      <w:r>
        <w:rPr>
          <w:bCs/>
          <w:sz w:val="28"/>
        </w:rPr>
        <w:t>екск</w:t>
      </w:r>
      <w:r w:rsidR="0038463B">
        <w:rPr>
          <w:bCs/>
          <w:sz w:val="28"/>
        </w:rPr>
        <w:t xml:space="preserve">урсії </w:t>
      </w:r>
      <w:r w:rsidR="00CD11EE">
        <w:rPr>
          <w:bCs/>
          <w:sz w:val="28"/>
        </w:rPr>
        <w:t xml:space="preserve">за маршрутом Харків – </w:t>
      </w:r>
      <w:proofErr w:type="spellStart"/>
      <w:r w:rsidR="00CD11EE">
        <w:rPr>
          <w:bCs/>
          <w:sz w:val="28"/>
        </w:rPr>
        <w:t>Шарівка</w:t>
      </w:r>
      <w:proofErr w:type="spellEnd"/>
      <w:r w:rsidR="00CD11EE">
        <w:rPr>
          <w:bCs/>
          <w:sz w:val="28"/>
        </w:rPr>
        <w:t xml:space="preserve"> – </w:t>
      </w:r>
    </w:p>
    <w:p w:rsidR="00CD11EE" w:rsidRDefault="00CD11EE" w:rsidP="00516DAE">
      <w:pPr>
        <w:spacing w:line="276" w:lineRule="auto"/>
        <w:rPr>
          <w:bCs/>
          <w:sz w:val="28"/>
        </w:rPr>
      </w:pPr>
      <w:proofErr w:type="spellStart"/>
      <w:r>
        <w:rPr>
          <w:bCs/>
          <w:sz w:val="28"/>
        </w:rPr>
        <w:t>Наталії</w:t>
      </w:r>
      <w:r w:rsidR="00044D53">
        <w:rPr>
          <w:bCs/>
          <w:sz w:val="28"/>
        </w:rPr>
        <w:t>вка</w:t>
      </w:r>
      <w:proofErr w:type="spellEnd"/>
      <w:r w:rsidR="00044D53">
        <w:rPr>
          <w:bCs/>
          <w:sz w:val="28"/>
        </w:rPr>
        <w:t xml:space="preserve"> – Старий </w:t>
      </w:r>
      <w:proofErr w:type="spellStart"/>
      <w:r w:rsidR="00044D53">
        <w:rPr>
          <w:bCs/>
          <w:sz w:val="28"/>
        </w:rPr>
        <w:t>Мерчик</w:t>
      </w:r>
      <w:proofErr w:type="spellEnd"/>
      <w:r w:rsidR="00044D53">
        <w:rPr>
          <w:bCs/>
          <w:sz w:val="28"/>
        </w:rPr>
        <w:t xml:space="preserve"> </w:t>
      </w:r>
      <w:r>
        <w:rPr>
          <w:bCs/>
          <w:sz w:val="28"/>
        </w:rPr>
        <w:t>–</w:t>
      </w:r>
      <w:r w:rsidR="00044D53">
        <w:rPr>
          <w:bCs/>
          <w:sz w:val="28"/>
        </w:rPr>
        <w:t xml:space="preserve"> </w:t>
      </w:r>
      <w:proofErr w:type="spellStart"/>
      <w:r w:rsidR="00044D53">
        <w:rPr>
          <w:bCs/>
          <w:sz w:val="28"/>
        </w:rPr>
        <w:t>Пархомівка</w:t>
      </w:r>
      <w:proofErr w:type="spellEnd"/>
      <w:r w:rsidR="00044D53">
        <w:rPr>
          <w:bCs/>
          <w:sz w:val="28"/>
        </w:rPr>
        <w:t xml:space="preserve"> – </w:t>
      </w:r>
      <w:r>
        <w:rPr>
          <w:bCs/>
          <w:sz w:val="28"/>
        </w:rPr>
        <w:t xml:space="preserve"> </w:t>
      </w:r>
      <w:bookmarkStart w:id="0" w:name="_GoBack"/>
      <w:bookmarkEnd w:id="0"/>
    </w:p>
    <w:p w:rsidR="003929CF" w:rsidRDefault="00044D53" w:rsidP="00516DAE">
      <w:pPr>
        <w:spacing w:line="276" w:lineRule="auto"/>
        <w:rPr>
          <w:bCs/>
          <w:sz w:val="28"/>
        </w:rPr>
      </w:pPr>
      <w:r>
        <w:rPr>
          <w:bCs/>
          <w:sz w:val="28"/>
        </w:rPr>
        <w:t>Харків 04.10</w:t>
      </w:r>
      <w:r w:rsidR="0038463B">
        <w:rPr>
          <w:bCs/>
          <w:sz w:val="28"/>
        </w:rPr>
        <w:t>.2015</w:t>
      </w:r>
      <w:r w:rsidR="003929CF">
        <w:rPr>
          <w:bCs/>
          <w:sz w:val="28"/>
        </w:rPr>
        <w:t xml:space="preserve"> </w:t>
      </w:r>
      <w:r>
        <w:rPr>
          <w:sz w:val="28"/>
          <w:szCs w:val="28"/>
        </w:rPr>
        <w:t>з ученицями 6</w:t>
      </w:r>
      <w:r w:rsidR="00CD11EE">
        <w:rPr>
          <w:sz w:val="28"/>
          <w:szCs w:val="28"/>
        </w:rPr>
        <w:t xml:space="preserve">-А </w:t>
      </w:r>
      <w:r>
        <w:rPr>
          <w:sz w:val="28"/>
          <w:szCs w:val="28"/>
        </w:rPr>
        <w:t>та 6-Б класів</w:t>
      </w:r>
    </w:p>
    <w:p w:rsidR="001518A7" w:rsidRPr="003E4621" w:rsidRDefault="001518A7" w:rsidP="001518A7">
      <w:pPr>
        <w:rPr>
          <w:i/>
          <w:sz w:val="28"/>
          <w:szCs w:val="28"/>
        </w:rPr>
      </w:pPr>
    </w:p>
    <w:p w:rsidR="00CD11EE" w:rsidRPr="00CD11EE" w:rsidRDefault="001518A7" w:rsidP="00D469D2">
      <w:pPr>
        <w:spacing w:line="276" w:lineRule="auto"/>
        <w:jc w:val="both"/>
        <w:rPr>
          <w:sz w:val="28"/>
          <w:szCs w:val="28"/>
        </w:rPr>
      </w:pPr>
      <w:r>
        <w:rPr>
          <w:sz w:val="28"/>
          <w:szCs w:val="28"/>
        </w:rPr>
        <w:t xml:space="preserve">    </w:t>
      </w:r>
      <w:r w:rsidRPr="00A933D5">
        <w:rPr>
          <w:sz w:val="28"/>
          <w:szCs w:val="28"/>
        </w:rPr>
        <w:t xml:space="preserve">На виконання ст.ст. 3, 17, 24, 51, 53 Закону України «Про освіту», ст.ст. 5, 22, 38, Закону України «Про загальну середню освіту», Закону України «Про охорону дитинства», Закону України «Про охорону праці», наказу </w:t>
      </w:r>
      <w:r>
        <w:rPr>
          <w:sz w:val="28"/>
          <w:szCs w:val="28"/>
        </w:rPr>
        <w:t>Міністерства освіти і науки України від 24.03.06р. № 237 «Про внесення змін до Правил проведення туристських подорожей з учнівською та студентською молоддю України»;  листа Міністерства освіти і науки України від 27.04.10р. № 1/9-286 (рекомендації щодо порядку організації екскурсійних поїздок організованих груп учнівської та студентської молоді для використання навчальними закладами); листів Головного управління освіти і науки від 27.10.10р. № 01-35/5615 «Про порядок організації екскурсійних поїздок та туристських подорожей організ</w:t>
      </w:r>
      <w:r w:rsidR="004462C9">
        <w:rPr>
          <w:sz w:val="28"/>
          <w:szCs w:val="28"/>
        </w:rPr>
        <w:t>ованих груп учнівської молоді»</w:t>
      </w:r>
      <w:r w:rsidRPr="005172F0">
        <w:rPr>
          <w:rStyle w:val="Typewriter"/>
          <w:rFonts w:ascii="Times New Roman" w:hAnsi="Times New Roman"/>
          <w:sz w:val="28"/>
          <w:szCs w:val="28"/>
        </w:rPr>
        <w:t>,</w:t>
      </w:r>
      <w:r w:rsidR="005B1A57" w:rsidRPr="005172F0">
        <w:rPr>
          <w:sz w:val="28"/>
          <w:szCs w:val="28"/>
        </w:rPr>
        <w:t xml:space="preserve"> </w:t>
      </w:r>
      <w:r w:rsidR="005B1A57">
        <w:rPr>
          <w:sz w:val="28"/>
          <w:szCs w:val="28"/>
        </w:rPr>
        <w:t>наказу Харківської державної адміністрації Департаменту науки і освіти від 21.05.2013 № 329 «Про організацію екскурсійних поїздок та туристських подорожей організованих груп учнівської молоді»,</w:t>
      </w:r>
      <w:r w:rsidRPr="00165FC6">
        <w:rPr>
          <w:sz w:val="28"/>
          <w:szCs w:val="28"/>
        </w:rPr>
        <w:t xml:space="preserve"> </w:t>
      </w:r>
      <w:r w:rsidRPr="00A933D5">
        <w:rPr>
          <w:sz w:val="28"/>
          <w:szCs w:val="28"/>
        </w:rPr>
        <w:t>забезпечуючи реалізацію державної політики в га</w:t>
      </w:r>
      <w:r w:rsidR="003609E0">
        <w:rPr>
          <w:sz w:val="28"/>
          <w:szCs w:val="28"/>
        </w:rPr>
        <w:t xml:space="preserve">лузі охорони дитинства, </w:t>
      </w:r>
      <w:r w:rsidR="003929CF" w:rsidRPr="007831D3">
        <w:rPr>
          <w:sz w:val="28"/>
          <w:szCs w:val="28"/>
        </w:rPr>
        <w:t>з метою збереження життя і здоров’я учнів під час проведення навчально-</w:t>
      </w:r>
      <w:r w:rsidR="0038463B">
        <w:rPr>
          <w:sz w:val="28"/>
          <w:szCs w:val="28"/>
        </w:rPr>
        <w:t xml:space="preserve">пізнавальної екскурсії </w:t>
      </w:r>
      <w:r w:rsidR="00CD11EE">
        <w:rPr>
          <w:bCs/>
          <w:sz w:val="28"/>
        </w:rPr>
        <w:t xml:space="preserve">за маршрутом Харків – </w:t>
      </w:r>
      <w:proofErr w:type="spellStart"/>
      <w:r w:rsidR="00CD11EE">
        <w:rPr>
          <w:bCs/>
          <w:sz w:val="28"/>
        </w:rPr>
        <w:t>Шарівка</w:t>
      </w:r>
      <w:proofErr w:type="spellEnd"/>
      <w:r w:rsidR="00CD11EE">
        <w:rPr>
          <w:bCs/>
          <w:sz w:val="28"/>
        </w:rPr>
        <w:t xml:space="preserve"> – </w:t>
      </w:r>
      <w:proofErr w:type="spellStart"/>
      <w:r w:rsidR="00CD11EE">
        <w:rPr>
          <w:bCs/>
          <w:sz w:val="28"/>
        </w:rPr>
        <w:t>Наталіївка</w:t>
      </w:r>
      <w:proofErr w:type="spellEnd"/>
      <w:r w:rsidR="00044D53">
        <w:rPr>
          <w:bCs/>
          <w:sz w:val="28"/>
        </w:rPr>
        <w:t xml:space="preserve"> – Старий </w:t>
      </w:r>
      <w:proofErr w:type="spellStart"/>
      <w:r w:rsidR="00044D53">
        <w:rPr>
          <w:bCs/>
          <w:sz w:val="28"/>
        </w:rPr>
        <w:t>Мерчик</w:t>
      </w:r>
      <w:proofErr w:type="spellEnd"/>
      <w:r w:rsidR="00044D53">
        <w:rPr>
          <w:bCs/>
          <w:sz w:val="28"/>
        </w:rPr>
        <w:t xml:space="preserve"> </w:t>
      </w:r>
      <w:r w:rsidR="00CD11EE">
        <w:rPr>
          <w:bCs/>
          <w:sz w:val="28"/>
        </w:rPr>
        <w:t>–</w:t>
      </w:r>
      <w:r w:rsidR="00044D53">
        <w:rPr>
          <w:bCs/>
          <w:sz w:val="28"/>
        </w:rPr>
        <w:t xml:space="preserve"> </w:t>
      </w:r>
      <w:proofErr w:type="spellStart"/>
      <w:r w:rsidR="00044D53">
        <w:rPr>
          <w:bCs/>
          <w:sz w:val="28"/>
        </w:rPr>
        <w:t>Пархомівка</w:t>
      </w:r>
      <w:proofErr w:type="spellEnd"/>
      <w:r w:rsidR="00044D53">
        <w:rPr>
          <w:bCs/>
          <w:sz w:val="28"/>
        </w:rPr>
        <w:t xml:space="preserve"> – </w:t>
      </w:r>
      <w:r w:rsidR="00CD11EE">
        <w:rPr>
          <w:bCs/>
          <w:sz w:val="28"/>
        </w:rPr>
        <w:t xml:space="preserve"> </w:t>
      </w:r>
    </w:p>
    <w:p w:rsidR="00CD11EE" w:rsidRDefault="00044D53" w:rsidP="00D469D2">
      <w:pPr>
        <w:spacing w:line="276" w:lineRule="auto"/>
        <w:rPr>
          <w:bCs/>
          <w:sz w:val="28"/>
        </w:rPr>
      </w:pPr>
      <w:r>
        <w:rPr>
          <w:bCs/>
          <w:sz w:val="28"/>
        </w:rPr>
        <w:t>Харків 04.10</w:t>
      </w:r>
      <w:r w:rsidR="00CD11EE">
        <w:rPr>
          <w:bCs/>
          <w:sz w:val="28"/>
        </w:rPr>
        <w:t xml:space="preserve">.2015 </w:t>
      </w:r>
    </w:p>
    <w:p w:rsidR="00516DAE" w:rsidRDefault="00516DAE" w:rsidP="00D469D2">
      <w:pPr>
        <w:spacing w:line="276" w:lineRule="auto"/>
        <w:rPr>
          <w:sz w:val="28"/>
          <w:szCs w:val="28"/>
        </w:rPr>
      </w:pPr>
    </w:p>
    <w:p w:rsidR="001518A7" w:rsidRDefault="001518A7" w:rsidP="001518A7">
      <w:pPr>
        <w:spacing w:line="360" w:lineRule="auto"/>
        <w:ind w:firstLine="708"/>
        <w:rPr>
          <w:b/>
          <w:sz w:val="28"/>
          <w:szCs w:val="28"/>
        </w:rPr>
      </w:pPr>
      <w:r w:rsidRPr="003E4621">
        <w:rPr>
          <w:b/>
          <w:sz w:val="28"/>
          <w:szCs w:val="28"/>
        </w:rPr>
        <w:t>НАКАЗУЮ:</w:t>
      </w:r>
    </w:p>
    <w:p w:rsidR="00CD11EE" w:rsidRPr="003E4621" w:rsidRDefault="00CD11EE" w:rsidP="001518A7">
      <w:pPr>
        <w:spacing w:line="360" w:lineRule="auto"/>
        <w:ind w:firstLine="708"/>
        <w:rPr>
          <w:b/>
          <w:sz w:val="28"/>
          <w:szCs w:val="28"/>
        </w:rPr>
      </w:pPr>
    </w:p>
    <w:p w:rsidR="00DF2FE7" w:rsidRPr="0038463B" w:rsidRDefault="0038463B" w:rsidP="00CD11EE">
      <w:pPr>
        <w:spacing w:line="360" w:lineRule="auto"/>
        <w:jc w:val="both"/>
        <w:rPr>
          <w:bCs/>
          <w:sz w:val="28"/>
        </w:rPr>
      </w:pPr>
      <w:r>
        <w:rPr>
          <w:sz w:val="28"/>
          <w:szCs w:val="28"/>
        </w:rPr>
        <w:t>1. </w:t>
      </w:r>
      <w:r w:rsidR="00DF2FE7" w:rsidRPr="001D2089">
        <w:rPr>
          <w:sz w:val="28"/>
          <w:szCs w:val="28"/>
        </w:rPr>
        <w:t xml:space="preserve">Організувати  </w:t>
      </w:r>
      <w:r w:rsidR="00DF2FE7">
        <w:rPr>
          <w:sz w:val="28"/>
          <w:szCs w:val="28"/>
        </w:rPr>
        <w:t>навчально</w:t>
      </w:r>
      <w:r>
        <w:rPr>
          <w:sz w:val="28"/>
          <w:szCs w:val="28"/>
        </w:rPr>
        <w:t xml:space="preserve">-пізнавальну </w:t>
      </w:r>
      <w:r w:rsidR="00044D53">
        <w:rPr>
          <w:sz w:val="28"/>
          <w:szCs w:val="28"/>
        </w:rPr>
        <w:t>екскурсію для учениць 6</w:t>
      </w:r>
      <w:r w:rsidR="00CD11EE">
        <w:rPr>
          <w:sz w:val="28"/>
          <w:szCs w:val="28"/>
        </w:rPr>
        <w:t xml:space="preserve">-А </w:t>
      </w:r>
      <w:r w:rsidR="00044D53">
        <w:rPr>
          <w:sz w:val="28"/>
          <w:szCs w:val="28"/>
        </w:rPr>
        <w:t>та 6-Б класів</w:t>
      </w:r>
      <w:r>
        <w:rPr>
          <w:sz w:val="28"/>
          <w:szCs w:val="28"/>
        </w:rPr>
        <w:t xml:space="preserve"> </w:t>
      </w:r>
      <w:r w:rsidR="00044D53">
        <w:rPr>
          <w:sz w:val="28"/>
          <w:szCs w:val="28"/>
        </w:rPr>
        <w:t>(62 особи</w:t>
      </w:r>
      <w:r w:rsidR="00DF2FE7">
        <w:rPr>
          <w:sz w:val="28"/>
          <w:szCs w:val="28"/>
        </w:rPr>
        <w:t xml:space="preserve">) </w:t>
      </w:r>
      <w:r w:rsidR="00CD11EE">
        <w:rPr>
          <w:bCs/>
          <w:sz w:val="28"/>
        </w:rPr>
        <w:t xml:space="preserve">за маршрутом Харків – </w:t>
      </w:r>
      <w:proofErr w:type="spellStart"/>
      <w:r w:rsidR="00CD11EE">
        <w:rPr>
          <w:bCs/>
          <w:sz w:val="28"/>
        </w:rPr>
        <w:t>Шарівка</w:t>
      </w:r>
      <w:proofErr w:type="spellEnd"/>
      <w:r w:rsidR="00CD11EE">
        <w:rPr>
          <w:bCs/>
          <w:sz w:val="28"/>
        </w:rPr>
        <w:t xml:space="preserve"> – </w:t>
      </w:r>
      <w:proofErr w:type="spellStart"/>
      <w:r w:rsidR="00CD11EE">
        <w:rPr>
          <w:bCs/>
          <w:sz w:val="28"/>
        </w:rPr>
        <w:t>Наталіївка</w:t>
      </w:r>
      <w:proofErr w:type="spellEnd"/>
      <w:r w:rsidR="00CD11EE">
        <w:rPr>
          <w:bCs/>
          <w:sz w:val="28"/>
        </w:rPr>
        <w:t xml:space="preserve"> – </w:t>
      </w:r>
      <w:proofErr w:type="spellStart"/>
      <w:r w:rsidR="00CD11EE">
        <w:rPr>
          <w:bCs/>
          <w:sz w:val="28"/>
        </w:rPr>
        <w:t>Красн</w:t>
      </w:r>
      <w:r w:rsidR="00044D53">
        <w:rPr>
          <w:bCs/>
          <w:sz w:val="28"/>
        </w:rPr>
        <w:t>окутський</w:t>
      </w:r>
      <w:proofErr w:type="spellEnd"/>
      <w:r w:rsidR="00044D53">
        <w:rPr>
          <w:bCs/>
          <w:sz w:val="28"/>
        </w:rPr>
        <w:t xml:space="preserve"> дендропарк – Харків 04.10</w:t>
      </w:r>
      <w:r w:rsidR="00CD11EE">
        <w:rPr>
          <w:bCs/>
          <w:sz w:val="28"/>
        </w:rPr>
        <w:t xml:space="preserve">.2015 </w:t>
      </w:r>
      <w:r w:rsidR="00044D53">
        <w:rPr>
          <w:sz w:val="28"/>
          <w:szCs w:val="28"/>
        </w:rPr>
        <w:t>з ученицями 6</w:t>
      </w:r>
      <w:r w:rsidR="00CD11EE">
        <w:rPr>
          <w:sz w:val="28"/>
          <w:szCs w:val="28"/>
        </w:rPr>
        <w:t>-А</w:t>
      </w:r>
      <w:r w:rsidR="00044D53">
        <w:rPr>
          <w:sz w:val="28"/>
          <w:szCs w:val="28"/>
        </w:rPr>
        <w:t xml:space="preserve"> та 6-Б класів</w:t>
      </w:r>
      <w:r w:rsidR="00CD11EE">
        <w:rPr>
          <w:bCs/>
          <w:sz w:val="28"/>
        </w:rPr>
        <w:t xml:space="preserve"> </w:t>
      </w:r>
      <w:r w:rsidR="00044D53">
        <w:rPr>
          <w:sz w:val="28"/>
          <w:szCs w:val="28"/>
        </w:rPr>
        <w:t>04.10</w:t>
      </w:r>
      <w:r>
        <w:rPr>
          <w:sz w:val="28"/>
          <w:szCs w:val="28"/>
        </w:rPr>
        <w:t>.2015</w:t>
      </w:r>
      <w:r>
        <w:rPr>
          <w:bCs/>
          <w:sz w:val="28"/>
        </w:rPr>
        <w:t>.</w:t>
      </w:r>
    </w:p>
    <w:p w:rsidR="001518A7" w:rsidRPr="003E4621" w:rsidRDefault="001518A7" w:rsidP="00CD11EE">
      <w:pPr>
        <w:spacing w:line="360" w:lineRule="auto"/>
        <w:jc w:val="both"/>
        <w:rPr>
          <w:sz w:val="28"/>
          <w:szCs w:val="28"/>
        </w:rPr>
      </w:pPr>
      <w:r w:rsidRPr="003E4621">
        <w:rPr>
          <w:sz w:val="28"/>
          <w:szCs w:val="28"/>
        </w:rPr>
        <w:lastRenderedPageBreak/>
        <w:t xml:space="preserve">2. </w:t>
      </w:r>
      <w:r w:rsidR="00044D53">
        <w:rPr>
          <w:sz w:val="28"/>
          <w:szCs w:val="28"/>
        </w:rPr>
        <w:t>Призначити керівниками групи класних</w:t>
      </w:r>
      <w:r>
        <w:rPr>
          <w:sz w:val="28"/>
          <w:szCs w:val="28"/>
        </w:rPr>
        <w:t xml:space="preserve"> кері</w:t>
      </w:r>
      <w:r w:rsidR="00044D53">
        <w:rPr>
          <w:sz w:val="28"/>
          <w:szCs w:val="28"/>
        </w:rPr>
        <w:t>вників 6-А та 6-Б класів</w:t>
      </w:r>
      <w:r w:rsidR="00DF2FE7">
        <w:rPr>
          <w:sz w:val="28"/>
          <w:szCs w:val="28"/>
        </w:rPr>
        <w:t xml:space="preserve"> </w:t>
      </w:r>
      <w:proofErr w:type="spellStart"/>
      <w:r w:rsidR="00044D53">
        <w:rPr>
          <w:sz w:val="28"/>
          <w:szCs w:val="28"/>
        </w:rPr>
        <w:t>Синельникову</w:t>
      </w:r>
      <w:proofErr w:type="spellEnd"/>
      <w:r w:rsidR="00044D53">
        <w:rPr>
          <w:sz w:val="28"/>
          <w:szCs w:val="28"/>
        </w:rPr>
        <w:t xml:space="preserve"> В.В. та </w:t>
      </w:r>
      <w:proofErr w:type="spellStart"/>
      <w:r w:rsidR="00044D53">
        <w:rPr>
          <w:sz w:val="28"/>
          <w:szCs w:val="28"/>
        </w:rPr>
        <w:t>Шаповалову</w:t>
      </w:r>
      <w:proofErr w:type="spellEnd"/>
      <w:r w:rsidR="00044D53">
        <w:rPr>
          <w:sz w:val="28"/>
          <w:szCs w:val="28"/>
        </w:rPr>
        <w:t xml:space="preserve"> А.Н..</w:t>
      </w:r>
    </w:p>
    <w:p w:rsidR="001518A7" w:rsidRDefault="00044D53" w:rsidP="001518A7">
      <w:pPr>
        <w:spacing w:line="360" w:lineRule="auto"/>
        <w:jc w:val="both"/>
        <w:rPr>
          <w:sz w:val="28"/>
          <w:szCs w:val="28"/>
        </w:rPr>
      </w:pPr>
      <w:r>
        <w:rPr>
          <w:sz w:val="28"/>
          <w:szCs w:val="28"/>
        </w:rPr>
        <w:t xml:space="preserve">3. Керівникам групи </w:t>
      </w:r>
      <w:proofErr w:type="spellStart"/>
      <w:r>
        <w:rPr>
          <w:sz w:val="28"/>
          <w:szCs w:val="28"/>
        </w:rPr>
        <w:t>Синельніковій</w:t>
      </w:r>
      <w:proofErr w:type="spellEnd"/>
      <w:r>
        <w:rPr>
          <w:sz w:val="28"/>
          <w:szCs w:val="28"/>
        </w:rPr>
        <w:t xml:space="preserve"> В.В. та </w:t>
      </w:r>
      <w:proofErr w:type="spellStart"/>
      <w:r>
        <w:rPr>
          <w:sz w:val="28"/>
          <w:szCs w:val="28"/>
        </w:rPr>
        <w:t>Шаповаловій</w:t>
      </w:r>
      <w:proofErr w:type="spellEnd"/>
      <w:r>
        <w:rPr>
          <w:sz w:val="28"/>
          <w:szCs w:val="28"/>
        </w:rPr>
        <w:t xml:space="preserve"> А.Н.:  </w:t>
      </w:r>
    </w:p>
    <w:p w:rsidR="001518A7" w:rsidRDefault="001518A7" w:rsidP="001518A7">
      <w:pPr>
        <w:spacing w:line="360" w:lineRule="auto"/>
        <w:jc w:val="both"/>
        <w:rPr>
          <w:sz w:val="28"/>
          <w:szCs w:val="28"/>
        </w:rPr>
      </w:pPr>
      <w:r>
        <w:rPr>
          <w:sz w:val="28"/>
          <w:szCs w:val="28"/>
        </w:rPr>
        <w:t>3.1.П</w:t>
      </w:r>
      <w:r w:rsidRPr="003E4621">
        <w:rPr>
          <w:sz w:val="28"/>
          <w:szCs w:val="28"/>
        </w:rPr>
        <w:t>ровести з дітьми цільовий інструктаж з техніки безпеки та бесіду  щодо попередження всіх випадків дитячого травматизму пі</w:t>
      </w:r>
      <w:r>
        <w:rPr>
          <w:sz w:val="28"/>
          <w:szCs w:val="28"/>
        </w:rPr>
        <w:t>д час проведення екскурсії</w:t>
      </w:r>
      <w:r w:rsidRPr="003E4621">
        <w:rPr>
          <w:sz w:val="28"/>
          <w:szCs w:val="28"/>
        </w:rPr>
        <w:t>, зроб</w:t>
      </w:r>
      <w:r>
        <w:rPr>
          <w:sz w:val="28"/>
          <w:szCs w:val="28"/>
        </w:rPr>
        <w:t>ити відповідні записи в журналі</w:t>
      </w:r>
      <w:r w:rsidRPr="003E4621">
        <w:rPr>
          <w:sz w:val="28"/>
          <w:szCs w:val="28"/>
        </w:rPr>
        <w:t xml:space="preserve"> реєстрації і</w:t>
      </w:r>
      <w:r>
        <w:rPr>
          <w:sz w:val="28"/>
          <w:szCs w:val="28"/>
        </w:rPr>
        <w:t>нструктажів та щоденниках учнів.</w:t>
      </w:r>
    </w:p>
    <w:p w:rsidR="001518A7" w:rsidRDefault="001518A7" w:rsidP="001518A7">
      <w:pPr>
        <w:spacing w:line="360" w:lineRule="auto"/>
        <w:jc w:val="both"/>
        <w:rPr>
          <w:sz w:val="28"/>
          <w:szCs w:val="28"/>
        </w:rPr>
      </w:pPr>
      <w:r>
        <w:rPr>
          <w:sz w:val="28"/>
          <w:szCs w:val="28"/>
        </w:rPr>
        <w:t>3.2.</w:t>
      </w:r>
      <w:r w:rsidRPr="003E4621">
        <w:rPr>
          <w:sz w:val="28"/>
          <w:szCs w:val="28"/>
        </w:rPr>
        <w:t xml:space="preserve"> </w:t>
      </w:r>
      <w:r>
        <w:rPr>
          <w:sz w:val="28"/>
          <w:szCs w:val="28"/>
        </w:rPr>
        <w:t>З</w:t>
      </w:r>
      <w:r w:rsidRPr="003E4621">
        <w:rPr>
          <w:sz w:val="28"/>
          <w:szCs w:val="28"/>
        </w:rPr>
        <w:t>абезпечити належні умови  та безпеку учнів під час поїздки</w:t>
      </w:r>
      <w:r>
        <w:rPr>
          <w:sz w:val="28"/>
          <w:szCs w:val="28"/>
        </w:rPr>
        <w:t xml:space="preserve"> до місця призначення  та в зворотному напрямку</w:t>
      </w:r>
      <w:r w:rsidRPr="003E4621">
        <w:rPr>
          <w:sz w:val="28"/>
          <w:szCs w:val="28"/>
        </w:rPr>
        <w:t xml:space="preserve">. </w:t>
      </w:r>
    </w:p>
    <w:p w:rsidR="001518A7" w:rsidRPr="003E4621" w:rsidRDefault="001518A7" w:rsidP="001518A7">
      <w:pPr>
        <w:spacing w:line="360" w:lineRule="auto"/>
        <w:jc w:val="both"/>
        <w:rPr>
          <w:sz w:val="28"/>
          <w:szCs w:val="28"/>
        </w:rPr>
      </w:pPr>
      <w:r>
        <w:rPr>
          <w:sz w:val="28"/>
          <w:szCs w:val="28"/>
        </w:rPr>
        <w:t>4. П</w:t>
      </w:r>
      <w:r w:rsidRPr="003E4621">
        <w:rPr>
          <w:sz w:val="28"/>
          <w:szCs w:val="28"/>
        </w:rPr>
        <w:t xml:space="preserve">окласти </w:t>
      </w:r>
      <w:r>
        <w:rPr>
          <w:sz w:val="28"/>
          <w:szCs w:val="28"/>
        </w:rPr>
        <w:t>в</w:t>
      </w:r>
      <w:r w:rsidRPr="003E4621">
        <w:rPr>
          <w:sz w:val="28"/>
          <w:szCs w:val="28"/>
        </w:rPr>
        <w:t>ідповідальність за життя і здоров’я дітей  під час</w:t>
      </w:r>
      <w:r w:rsidR="00044D53">
        <w:rPr>
          <w:sz w:val="28"/>
          <w:szCs w:val="28"/>
        </w:rPr>
        <w:t xml:space="preserve"> екскурсії на керівників</w:t>
      </w:r>
      <w:r w:rsidR="00D3309B">
        <w:rPr>
          <w:sz w:val="28"/>
          <w:szCs w:val="28"/>
        </w:rPr>
        <w:t xml:space="preserve"> групи </w:t>
      </w:r>
      <w:proofErr w:type="spellStart"/>
      <w:r w:rsidR="00044D53">
        <w:rPr>
          <w:sz w:val="28"/>
          <w:szCs w:val="28"/>
        </w:rPr>
        <w:t>Синельникову</w:t>
      </w:r>
      <w:proofErr w:type="spellEnd"/>
      <w:r w:rsidR="00044D53">
        <w:rPr>
          <w:sz w:val="28"/>
          <w:szCs w:val="28"/>
        </w:rPr>
        <w:t xml:space="preserve"> В.В. та </w:t>
      </w:r>
      <w:proofErr w:type="spellStart"/>
      <w:r w:rsidR="00044D53">
        <w:rPr>
          <w:sz w:val="28"/>
          <w:szCs w:val="28"/>
        </w:rPr>
        <w:t>Шаповалову</w:t>
      </w:r>
      <w:proofErr w:type="spellEnd"/>
      <w:r w:rsidR="00044D53">
        <w:rPr>
          <w:sz w:val="28"/>
          <w:szCs w:val="28"/>
        </w:rPr>
        <w:t xml:space="preserve"> А.Н.. </w:t>
      </w:r>
    </w:p>
    <w:p w:rsidR="001518A7" w:rsidRPr="003E4621" w:rsidRDefault="001518A7" w:rsidP="001518A7">
      <w:pPr>
        <w:spacing w:line="360" w:lineRule="auto"/>
        <w:jc w:val="both"/>
        <w:rPr>
          <w:sz w:val="28"/>
          <w:szCs w:val="28"/>
        </w:rPr>
      </w:pPr>
      <w:r>
        <w:rPr>
          <w:sz w:val="28"/>
          <w:szCs w:val="28"/>
        </w:rPr>
        <w:t>5</w:t>
      </w:r>
      <w:r w:rsidRPr="003E4621">
        <w:rPr>
          <w:sz w:val="28"/>
          <w:szCs w:val="28"/>
        </w:rPr>
        <w:t xml:space="preserve">. Контроль за виконанням наказу </w:t>
      </w:r>
      <w:r>
        <w:rPr>
          <w:sz w:val="28"/>
          <w:szCs w:val="28"/>
        </w:rPr>
        <w:t>покласти на заступника директо</w:t>
      </w:r>
      <w:r w:rsidR="009B514F">
        <w:rPr>
          <w:sz w:val="28"/>
          <w:szCs w:val="28"/>
        </w:rPr>
        <w:t>ра з виховної роботи Янченко Ю.А.</w:t>
      </w:r>
      <w:r w:rsidRPr="003E4621">
        <w:rPr>
          <w:sz w:val="28"/>
          <w:szCs w:val="28"/>
        </w:rPr>
        <w:t>.</w:t>
      </w:r>
    </w:p>
    <w:p w:rsidR="00D469D2" w:rsidRDefault="00D469D2" w:rsidP="001518A7">
      <w:pPr>
        <w:spacing w:line="360" w:lineRule="auto"/>
        <w:rPr>
          <w:sz w:val="28"/>
          <w:szCs w:val="28"/>
        </w:rPr>
      </w:pPr>
    </w:p>
    <w:p w:rsidR="00D469D2" w:rsidRPr="003E4621" w:rsidRDefault="00D469D2" w:rsidP="001518A7">
      <w:pPr>
        <w:spacing w:line="360" w:lineRule="auto"/>
        <w:rPr>
          <w:sz w:val="28"/>
          <w:szCs w:val="28"/>
        </w:rPr>
      </w:pPr>
    </w:p>
    <w:p w:rsidR="001518A7" w:rsidRDefault="001518A7" w:rsidP="00F118E7">
      <w:pPr>
        <w:spacing w:line="360" w:lineRule="auto"/>
        <w:rPr>
          <w:sz w:val="28"/>
          <w:szCs w:val="28"/>
        </w:rPr>
      </w:pPr>
      <w:r w:rsidRPr="003E4621">
        <w:rPr>
          <w:sz w:val="28"/>
          <w:szCs w:val="28"/>
        </w:rPr>
        <w:t>Директор</w:t>
      </w:r>
      <w:r w:rsidR="00CD11EE">
        <w:rPr>
          <w:sz w:val="28"/>
          <w:szCs w:val="28"/>
        </w:rPr>
        <w:t xml:space="preserve"> ХГ № 6 «МГ»                                                </w:t>
      </w:r>
      <w:r w:rsidRPr="003E4621">
        <w:rPr>
          <w:sz w:val="28"/>
          <w:szCs w:val="28"/>
        </w:rPr>
        <w:t xml:space="preserve">      О. </w:t>
      </w:r>
      <w:r w:rsidR="00F118E7">
        <w:rPr>
          <w:sz w:val="28"/>
          <w:szCs w:val="28"/>
        </w:rPr>
        <w:t xml:space="preserve">М. Зуб                         </w:t>
      </w:r>
    </w:p>
    <w:p w:rsidR="00F118E7" w:rsidRDefault="00F118E7" w:rsidP="00F118E7">
      <w:pPr>
        <w:spacing w:line="360" w:lineRule="auto"/>
        <w:rPr>
          <w:sz w:val="28"/>
          <w:szCs w:val="28"/>
        </w:rPr>
      </w:pPr>
    </w:p>
    <w:p w:rsidR="00D469D2" w:rsidRPr="00F118E7" w:rsidRDefault="00D469D2" w:rsidP="00F118E7">
      <w:pPr>
        <w:spacing w:line="360" w:lineRule="auto"/>
        <w:rPr>
          <w:sz w:val="28"/>
          <w:szCs w:val="28"/>
        </w:rPr>
      </w:pPr>
    </w:p>
    <w:p w:rsidR="001518A7" w:rsidRPr="00F118E7" w:rsidRDefault="001518A7" w:rsidP="00F118E7">
      <w:pPr>
        <w:pStyle w:val="21"/>
        <w:spacing w:after="0" w:line="240" w:lineRule="auto"/>
        <w:rPr>
          <w:sz w:val="28"/>
          <w:szCs w:val="28"/>
        </w:rPr>
      </w:pPr>
      <w:r w:rsidRPr="00F118E7">
        <w:rPr>
          <w:sz w:val="28"/>
          <w:szCs w:val="28"/>
        </w:rPr>
        <w:t>З наказом ознайомлені:</w:t>
      </w:r>
    </w:p>
    <w:p w:rsidR="00D3309B" w:rsidRDefault="00D3309B" w:rsidP="00D3309B">
      <w:pPr>
        <w:pStyle w:val="21"/>
        <w:spacing w:after="0" w:line="240" w:lineRule="auto"/>
        <w:rPr>
          <w:sz w:val="28"/>
          <w:szCs w:val="28"/>
        </w:rPr>
      </w:pPr>
      <w:r>
        <w:rPr>
          <w:sz w:val="28"/>
          <w:szCs w:val="28"/>
        </w:rPr>
        <w:t>Янченко Ю.А.</w:t>
      </w:r>
    </w:p>
    <w:p w:rsidR="00CD11EE" w:rsidRDefault="00044D53" w:rsidP="00D3309B">
      <w:pPr>
        <w:pStyle w:val="21"/>
        <w:spacing w:after="0" w:line="240" w:lineRule="auto"/>
        <w:rPr>
          <w:sz w:val="28"/>
          <w:szCs w:val="28"/>
        </w:rPr>
      </w:pPr>
      <w:proofErr w:type="spellStart"/>
      <w:r>
        <w:rPr>
          <w:sz w:val="28"/>
          <w:szCs w:val="28"/>
        </w:rPr>
        <w:t>Синельникова</w:t>
      </w:r>
      <w:proofErr w:type="spellEnd"/>
      <w:r>
        <w:rPr>
          <w:sz w:val="28"/>
          <w:szCs w:val="28"/>
        </w:rPr>
        <w:t xml:space="preserve"> В.В.</w:t>
      </w:r>
    </w:p>
    <w:p w:rsidR="00044D53" w:rsidRPr="00D3309B" w:rsidRDefault="00044D53" w:rsidP="00D3309B">
      <w:pPr>
        <w:pStyle w:val="21"/>
        <w:spacing w:after="0" w:line="240" w:lineRule="auto"/>
        <w:rPr>
          <w:sz w:val="28"/>
          <w:szCs w:val="28"/>
        </w:rPr>
      </w:pPr>
      <w:proofErr w:type="spellStart"/>
      <w:r>
        <w:rPr>
          <w:sz w:val="28"/>
          <w:szCs w:val="28"/>
        </w:rPr>
        <w:t>Шаповалова</w:t>
      </w:r>
      <w:proofErr w:type="spellEnd"/>
      <w:r>
        <w:rPr>
          <w:sz w:val="28"/>
          <w:szCs w:val="28"/>
        </w:rPr>
        <w:t xml:space="preserve"> А.Н.</w:t>
      </w:r>
    </w:p>
    <w:p w:rsidR="001518A7" w:rsidRDefault="001518A7" w:rsidP="001518A7">
      <w:pPr>
        <w:pStyle w:val="21"/>
        <w:rPr>
          <w:b/>
          <w:sz w:val="28"/>
          <w:szCs w:val="28"/>
        </w:rPr>
      </w:pPr>
    </w:p>
    <w:p w:rsidR="00590FEE" w:rsidRDefault="00590FEE"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D469D2" w:rsidRDefault="00D469D2" w:rsidP="00590FEE">
      <w:pPr>
        <w:rPr>
          <w:b/>
          <w:sz w:val="28"/>
          <w:szCs w:val="28"/>
        </w:rPr>
      </w:pPr>
    </w:p>
    <w:p w:rsidR="00D469D2" w:rsidRDefault="00D469D2" w:rsidP="00590FEE">
      <w:pPr>
        <w:rPr>
          <w:b/>
          <w:sz w:val="28"/>
          <w:szCs w:val="28"/>
        </w:rPr>
      </w:pPr>
    </w:p>
    <w:p w:rsidR="009B514F" w:rsidRDefault="009B514F" w:rsidP="00590FEE">
      <w:pPr>
        <w:rPr>
          <w:b/>
          <w:sz w:val="28"/>
          <w:szCs w:val="28"/>
        </w:rPr>
      </w:pPr>
    </w:p>
    <w:p w:rsidR="00825D6A" w:rsidRDefault="00825D6A" w:rsidP="00825D6A">
      <w:pPr>
        <w:rPr>
          <w:b/>
          <w:sz w:val="28"/>
          <w:szCs w:val="28"/>
        </w:rPr>
      </w:pPr>
    </w:p>
    <w:p w:rsidR="00CD11EE" w:rsidRDefault="00CD11EE" w:rsidP="00825D6A">
      <w:pPr>
        <w:rPr>
          <w:b/>
          <w:sz w:val="28"/>
          <w:szCs w:val="28"/>
        </w:rPr>
      </w:pPr>
    </w:p>
    <w:p w:rsidR="009B514F" w:rsidRPr="00CD11EE" w:rsidRDefault="0038463B" w:rsidP="00CD11EE">
      <w:pPr>
        <w:jc w:val="center"/>
        <w:rPr>
          <w:bCs/>
        </w:rPr>
      </w:pPr>
      <w:r w:rsidRPr="00CD11EE">
        <w:rPr>
          <w:bCs/>
        </w:rPr>
        <w:t xml:space="preserve">Список учениць </w:t>
      </w:r>
      <w:r w:rsidR="00044D53">
        <w:rPr>
          <w:bCs/>
        </w:rPr>
        <w:t>6</w:t>
      </w:r>
      <w:r w:rsidR="00CD11EE" w:rsidRPr="00CD11EE">
        <w:rPr>
          <w:bCs/>
        </w:rPr>
        <w:t>-А</w:t>
      </w:r>
      <w:r w:rsidR="00044D53">
        <w:rPr>
          <w:bCs/>
        </w:rPr>
        <w:t xml:space="preserve"> та 6-Б класів</w:t>
      </w:r>
    </w:p>
    <w:p w:rsidR="009B514F" w:rsidRPr="00CD11EE" w:rsidRDefault="009B514F" w:rsidP="00CD11EE">
      <w:pPr>
        <w:jc w:val="center"/>
        <w:rPr>
          <w:bCs/>
        </w:rPr>
      </w:pPr>
      <w:r w:rsidRPr="00CD11EE">
        <w:rPr>
          <w:bCs/>
        </w:rPr>
        <w:t>Харківської гімназії № 6 «Маріїнська гімназія»,</w:t>
      </w:r>
    </w:p>
    <w:p w:rsidR="00CD11EE" w:rsidRDefault="00044D53" w:rsidP="00CD11EE">
      <w:pPr>
        <w:jc w:val="center"/>
      </w:pPr>
      <w:r>
        <w:rPr>
          <w:bCs/>
        </w:rPr>
        <w:t>які 04.10</w:t>
      </w:r>
      <w:r w:rsidR="009B514F" w:rsidRPr="00CD11EE">
        <w:rPr>
          <w:bCs/>
        </w:rPr>
        <w:t>.201</w:t>
      </w:r>
      <w:r w:rsidR="0038463B" w:rsidRPr="00CD11EE">
        <w:rPr>
          <w:bCs/>
        </w:rPr>
        <w:t>5</w:t>
      </w:r>
      <w:r w:rsidR="009B514F" w:rsidRPr="00CD11EE">
        <w:rPr>
          <w:bCs/>
        </w:rPr>
        <w:t xml:space="preserve">р. </w:t>
      </w:r>
      <w:r w:rsidR="00963B8E" w:rsidRPr="00CD11EE">
        <w:rPr>
          <w:bCs/>
        </w:rPr>
        <w:t xml:space="preserve">відвідують </w:t>
      </w:r>
      <w:r w:rsidR="00963B8E" w:rsidRPr="00CD11EE">
        <w:t xml:space="preserve">навчально-пізнавальну екскурсію </w:t>
      </w:r>
    </w:p>
    <w:p w:rsidR="00CD11EE" w:rsidRPr="00CD11EE" w:rsidRDefault="00CD11EE" w:rsidP="00CD11EE">
      <w:pPr>
        <w:jc w:val="center"/>
        <w:rPr>
          <w:bCs/>
        </w:rPr>
      </w:pPr>
      <w:r w:rsidRPr="00CD11EE">
        <w:rPr>
          <w:bCs/>
        </w:rPr>
        <w:t xml:space="preserve">за маршрутом Харків – </w:t>
      </w:r>
      <w:proofErr w:type="spellStart"/>
      <w:r w:rsidRPr="00CD11EE">
        <w:rPr>
          <w:bCs/>
        </w:rPr>
        <w:t>Шарівка</w:t>
      </w:r>
      <w:proofErr w:type="spellEnd"/>
      <w:r w:rsidRPr="00CD11EE">
        <w:rPr>
          <w:bCs/>
        </w:rPr>
        <w:t xml:space="preserve"> – </w:t>
      </w:r>
      <w:proofErr w:type="spellStart"/>
      <w:r w:rsidRPr="00CD11EE">
        <w:rPr>
          <w:bCs/>
        </w:rPr>
        <w:t>Наталі</w:t>
      </w:r>
      <w:r w:rsidR="00044D53">
        <w:rPr>
          <w:bCs/>
        </w:rPr>
        <w:t>ївка</w:t>
      </w:r>
      <w:proofErr w:type="spellEnd"/>
      <w:r w:rsidR="00044D53">
        <w:rPr>
          <w:bCs/>
        </w:rPr>
        <w:t xml:space="preserve"> – Старий </w:t>
      </w:r>
      <w:proofErr w:type="spellStart"/>
      <w:r w:rsidR="00044D53">
        <w:rPr>
          <w:bCs/>
        </w:rPr>
        <w:t>Мерчик</w:t>
      </w:r>
      <w:proofErr w:type="spellEnd"/>
      <w:r w:rsidRPr="00CD11EE">
        <w:rPr>
          <w:bCs/>
        </w:rPr>
        <w:t xml:space="preserve"> </w:t>
      </w:r>
      <w:proofErr w:type="spellStart"/>
      <w:r w:rsidRPr="00CD11EE">
        <w:rPr>
          <w:bCs/>
        </w:rPr>
        <w:t>–</w:t>
      </w:r>
      <w:r w:rsidR="00044D53">
        <w:rPr>
          <w:bCs/>
        </w:rPr>
        <w:t> Пархомів</w:t>
      </w:r>
      <w:proofErr w:type="spellEnd"/>
      <w:r w:rsidR="00044D53">
        <w:rPr>
          <w:bCs/>
        </w:rPr>
        <w:t xml:space="preserve">ка - </w:t>
      </w:r>
    </w:p>
    <w:p w:rsidR="00CD11EE" w:rsidRPr="00CD11EE" w:rsidRDefault="00CD11EE" w:rsidP="00CD11EE">
      <w:pPr>
        <w:jc w:val="center"/>
        <w:rPr>
          <w:bCs/>
        </w:rPr>
      </w:pPr>
      <w:r w:rsidRPr="00CD11EE">
        <w:rPr>
          <w:bCs/>
        </w:rPr>
        <w:t>Харків</w:t>
      </w:r>
    </w:p>
    <w:p w:rsidR="009B514F" w:rsidRPr="00825D6A" w:rsidRDefault="009B514F" w:rsidP="00825D6A">
      <w:pPr>
        <w:jc w:val="center"/>
        <w:rPr>
          <w:bCs/>
        </w:rPr>
      </w:pPr>
    </w:p>
    <w:tbl>
      <w:tblPr>
        <w:tblW w:w="4820" w:type="dxa"/>
        <w:jc w:val="center"/>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2"/>
        <w:gridCol w:w="3898"/>
      </w:tblGrid>
      <w:tr w:rsidR="00CD11EE" w:rsidRPr="00825D6A" w:rsidTr="00CD11EE">
        <w:trPr>
          <w:cantSplit/>
          <w:trHeight w:val="268"/>
          <w:tblHeader/>
          <w:jc w:val="center"/>
        </w:trPr>
        <w:tc>
          <w:tcPr>
            <w:tcW w:w="922" w:type="dxa"/>
            <w:tcBorders>
              <w:top w:val="single" w:sz="4" w:space="0" w:color="auto"/>
              <w:left w:val="single" w:sz="4" w:space="0" w:color="auto"/>
              <w:bottom w:val="single" w:sz="4" w:space="0" w:color="auto"/>
              <w:right w:val="single" w:sz="4" w:space="0" w:color="auto"/>
            </w:tcBorders>
          </w:tcPr>
          <w:p w:rsidR="00CD11EE" w:rsidRPr="00825D6A" w:rsidRDefault="00CD11EE" w:rsidP="009D6B41">
            <w:pPr>
              <w:jc w:val="center"/>
              <w:rPr>
                <w:sz w:val="20"/>
                <w:szCs w:val="20"/>
              </w:rPr>
            </w:pPr>
            <w:r w:rsidRPr="00825D6A">
              <w:rPr>
                <w:sz w:val="20"/>
                <w:szCs w:val="20"/>
              </w:rPr>
              <w:t>№</w:t>
            </w:r>
          </w:p>
        </w:tc>
        <w:tc>
          <w:tcPr>
            <w:tcW w:w="3898" w:type="dxa"/>
            <w:tcBorders>
              <w:top w:val="single" w:sz="4" w:space="0" w:color="auto"/>
              <w:left w:val="single" w:sz="4" w:space="0" w:color="auto"/>
              <w:bottom w:val="single" w:sz="4" w:space="0" w:color="auto"/>
              <w:right w:val="single" w:sz="4" w:space="0" w:color="auto"/>
            </w:tcBorders>
            <w:noWrap/>
            <w:vAlign w:val="center"/>
          </w:tcPr>
          <w:p w:rsidR="00CD11EE" w:rsidRPr="00825D6A" w:rsidRDefault="00CD11EE" w:rsidP="00825D6A">
            <w:pPr>
              <w:jc w:val="center"/>
              <w:rPr>
                <w:sz w:val="20"/>
                <w:szCs w:val="20"/>
              </w:rPr>
            </w:pPr>
            <w:r w:rsidRPr="00825D6A">
              <w:rPr>
                <w:sz w:val="20"/>
                <w:szCs w:val="20"/>
              </w:rPr>
              <w:t>Прізвище, ім’я, по батькові дитини</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r>
              <w:rPr>
                <w:sz w:val="20"/>
                <w:szCs w:val="20"/>
              </w:rPr>
              <w:t>Акулова Аліна Сергіївна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proofErr w:type="spellStart"/>
            <w:r>
              <w:rPr>
                <w:sz w:val="20"/>
                <w:szCs w:val="20"/>
              </w:rPr>
              <w:t>Балецька</w:t>
            </w:r>
            <w:proofErr w:type="spellEnd"/>
            <w:r>
              <w:rPr>
                <w:sz w:val="20"/>
                <w:szCs w:val="20"/>
              </w:rPr>
              <w:t xml:space="preserve"> Софія Ігорівна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r>
              <w:rPr>
                <w:sz w:val="20"/>
                <w:szCs w:val="20"/>
              </w:rPr>
              <w:t>Берестова Анастасія Ігорівна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proofErr w:type="spellStart"/>
            <w:r>
              <w:rPr>
                <w:sz w:val="20"/>
                <w:szCs w:val="20"/>
              </w:rPr>
              <w:t>Вороніченко</w:t>
            </w:r>
            <w:proofErr w:type="spellEnd"/>
            <w:r>
              <w:rPr>
                <w:sz w:val="20"/>
                <w:szCs w:val="20"/>
              </w:rPr>
              <w:t xml:space="preserve"> Поліна Вікторівна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r>
              <w:rPr>
                <w:sz w:val="20"/>
                <w:szCs w:val="20"/>
              </w:rPr>
              <w:t>Давидова Катерина Леонідівна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r>
              <w:rPr>
                <w:sz w:val="20"/>
                <w:szCs w:val="20"/>
              </w:rPr>
              <w:t>Деркач Аліна Сергіївна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r>
              <w:rPr>
                <w:sz w:val="20"/>
                <w:szCs w:val="20"/>
              </w:rPr>
              <w:t>Євтушенко Аліна Денисівна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proofErr w:type="spellStart"/>
            <w:r>
              <w:rPr>
                <w:sz w:val="20"/>
                <w:szCs w:val="20"/>
              </w:rPr>
              <w:t>Зубаха</w:t>
            </w:r>
            <w:proofErr w:type="spellEnd"/>
            <w:r>
              <w:rPr>
                <w:sz w:val="20"/>
                <w:szCs w:val="20"/>
              </w:rPr>
              <w:t xml:space="preserve"> Аліна Валеріївна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r>
              <w:rPr>
                <w:sz w:val="20"/>
                <w:szCs w:val="20"/>
              </w:rPr>
              <w:t>Колісник Марія Антонівна</w:t>
            </w:r>
          </w:p>
        </w:tc>
      </w:tr>
      <w:tr w:rsidR="00044D53" w:rsidRPr="00825D6A" w:rsidTr="00CD11EE">
        <w:trPr>
          <w:trHeight w:val="162"/>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r>
              <w:rPr>
                <w:sz w:val="20"/>
                <w:szCs w:val="20"/>
              </w:rPr>
              <w:t>Ковінька Маргарита Сергіївна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r>
              <w:rPr>
                <w:sz w:val="20"/>
                <w:szCs w:val="20"/>
              </w:rPr>
              <w:t xml:space="preserve">Кузнецова Єлизавета Олександрівна </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proofErr w:type="spellStart"/>
            <w:r>
              <w:rPr>
                <w:sz w:val="20"/>
                <w:szCs w:val="20"/>
              </w:rPr>
              <w:t>Кушнаренко</w:t>
            </w:r>
            <w:proofErr w:type="spellEnd"/>
            <w:r>
              <w:rPr>
                <w:sz w:val="20"/>
                <w:szCs w:val="20"/>
              </w:rPr>
              <w:t xml:space="preserve"> Катерина Олегівна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r>
              <w:rPr>
                <w:sz w:val="20"/>
                <w:szCs w:val="20"/>
              </w:rPr>
              <w:t>Лук’яненко Анна Андріївна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noWrap/>
          </w:tcPr>
          <w:p w:rsidR="00044D53" w:rsidRDefault="00044D53" w:rsidP="000005B5">
            <w:pPr>
              <w:rPr>
                <w:sz w:val="20"/>
                <w:szCs w:val="20"/>
              </w:rPr>
            </w:pPr>
            <w:r>
              <w:rPr>
                <w:sz w:val="20"/>
                <w:szCs w:val="20"/>
              </w:rPr>
              <w:t>Ляшенко Вікторія Максимівна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proofErr w:type="spellStart"/>
            <w:r>
              <w:rPr>
                <w:sz w:val="20"/>
                <w:szCs w:val="20"/>
              </w:rPr>
              <w:t>Масленикова</w:t>
            </w:r>
            <w:proofErr w:type="spellEnd"/>
            <w:r>
              <w:rPr>
                <w:sz w:val="20"/>
                <w:szCs w:val="20"/>
              </w:rPr>
              <w:t xml:space="preserve"> Софія Дмитрівна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r>
              <w:rPr>
                <w:sz w:val="20"/>
                <w:szCs w:val="20"/>
              </w:rPr>
              <w:t>Метелиця Дар’я Вадимівна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proofErr w:type="spellStart"/>
            <w:r>
              <w:rPr>
                <w:sz w:val="20"/>
                <w:szCs w:val="20"/>
              </w:rPr>
              <w:t>Мережко</w:t>
            </w:r>
            <w:proofErr w:type="spellEnd"/>
            <w:r>
              <w:rPr>
                <w:sz w:val="20"/>
                <w:szCs w:val="20"/>
              </w:rPr>
              <w:t xml:space="preserve"> </w:t>
            </w:r>
            <w:proofErr w:type="spellStart"/>
            <w:r>
              <w:rPr>
                <w:sz w:val="20"/>
                <w:szCs w:val="20"/>
              </w:rPr>
              <w:t>Ріна</w:t>
            </w:r>
            <w:proofErr w:type="spellEnd"/>
            <w:r>
              <w:rPr>
                <w:sz w:val="20"/>
                <w:szCs w:val="20"/>
              </w:rPr>
              <w:t xml:space="preserve"> Ігорівна </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tabs>
                <w:tab w:val="right" w:pos="4716"/>
              </w:tabs>
              <w:rPr>
                <w:sz w:val="20"/>
                <w:szCs w:val="20"/>
              </w:rPr>
            </w:pPr>
            <w:r>
              <w:rPr>
                <w:sz w:val="20"/>
                <w:szCs w:val="20"/>
              </w:rPr>
              <w:t>Осетрова Вероніка Дмитрівна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proofErr w:type="spellStart"/>
            <w:r>
              <w:rPr>
                <w:sz w:val="20"/>
                <w:szCs w:val="20"/>
              </w:rPr>
              <w:t>Овсяннікова</w:t>
            </w:r>
            <w:proofErr w:type="spellEnd"/>
            <w:r>
              <w:rPr>
                <w:sz w:val="20"/>
                <w:szCs w:val="20"/>
              </w:rPr>
              <w:t xml:space="preserve"> Олександра Максимівна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proofErr w:type="spellStart"/>
            <w:r>
              <w:rPr>
                <w:sz w:val="20"/>
                <w:szCs w:val="20"/>
              </w:rPr>
              <w:t>Редіна</w:t>
            </w:r>
            <w:proofErr w:type="spellEnd"/>
            <w:r>
              <w:rPr>
                <w:sz w:val="20"/>
                <w:szCs w:val="20"/>
              </w:rPr>
              <w:t xml:space="preserve"> Ксенія Олексіївна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proofErr w:type="spellStart"/>
            <w:r>
              <w:rPr>
                <w:sz w:val="20"/>
                <w:szCs w:val="20"/>
              </w:rPr>
              <w:t>Ромадіна</w:t>
            </w:r>
            <w:proofErr w:type="spellEnd"/>
            <w:r>
              <w:rPr>
                <w:sz w:val="20"/>
                <w:szCs w:val="20"/>
              </w:rPr>
              <w:t xml:space="preserve"> Владислава Олегівна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proofErr w:type="spellStart"/>
            <w:r>
              <w:rPr>
                <w:sz w:val="20"/>
                <w:szCs w:val="20"/>
              </w:rPr>
              <w:t>Салахутдинова</w:t>
            </w:r>
            <w:proofErr w:type="spellEnd"/>
            <w:r>
              <w:rPr>
                <w:sz w:val="20"/>
                <w:szCs w:val="20"/>
              </w:rPr>
              <w:t xml:space="preserve"> Анастасія Дмитрівна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r>
              <w:rPr>
                <w:sz w:val="20"/>
                <w:szCs w:val="20"/>
              </w:rPr>
              <w:t>Стадник Аліса Олександрівна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r>
              <w:rPr>
                <w:sz w:val="20"/>
                <w:szCs w:val="20"/>
              </w:rPr>
              <w:t>Титова Дар’я Романівна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r>
              <w:rPr>
                <w:sz w:val="20"/>
                <w:szCs w:val="20"/>
              </w:rPr>
              <w:t>Тополя Анна Іванівна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proofErr w:type="spellStart"/>
            <w:r>
              <w:rPr>
                <w:sz w:val="20"/>
                <w:szCs w:val="20"/>
              </w:rPr>
              <w:t>Третьяченко</w:t>
            </w:r>
            <w:proofErr w:type="spellEnd"/>
            <w:r>
              <w:rPr>
                <w:sz w:val="20"/>
                <w:szCs w:val="20"/>
              </w:rPr>
              <w:t xml:space="preserve"> Ангеліна Миколаївна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r>
              <w:rPr>
                <w:sz w:val="20"/>
                <w:szCs w:val="20"/>
              </w:rPr>
              <w:t>Шумова Олександра Валеріївна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proofErr w:type="spellStart"/>
            <w:r>
              <w:rPr>
                <w:sz w:val="20"/>
                <w:szCs w:val="20"/>
              </w:rPr>
              <w:t>Шешлюк</w:t>
            </w:r>
            <w:proofErr w:type="spellEnd"/>
            <w:r>
              <w:rPr>
                <w:sz w:val="20"/>
                <w:szCs w:val="20"/>
              </w:rPr>
              <w:t xml:space="preserve"> Анна Юріївна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r>
              <w:rPr>
                <w:sz w:val="20"/>
                <w:szCs w:val="20"/>
              </w:rPr>
              <w:t>Шевчик Сніжана Тарасівна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proofErr w:type="spellStart"/>
            <w:r>
              <w:rPr>
                <w:sz w:val="20"/>
                <w:szCs w:val="20"/>
              </w:rPr>
              <w:t>Шиянова</w:t>
            </w:r>
            <w:proofErr w:type="spellEnd"/>
            <w:r>
              <w:rPr>
                <w:sz w:val="20"/>
                <w:szCs w:val="20"/>
              </w:rPr>
              <w:t xml:space="preserve"> Марія Олександрівна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r>
              <w:rPr>
                <w:sz w:val="20"/>
                <w:szCs w:val="20"/>
              </w:rPr>
              <w:t>Харківська Єлизавета Ігорівна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20"/>
                <w:szCs w:val="20"/>
              </w:rPr>
            </w:pPr>
            <w:proofErr w:type="spellStart"/>
            <w:r>
              <w:rPr>
                <w:sz w:val="20"/>
                <w:szCs w:val="20"/>
              </w:rPr>
              <w:t>Ярмош</w:t>
            </w:r>
            <w:proofErr w:type="spellEnd"/>
            <w:r>
              <w:rPr>
                <w:sz w:val="20"/>
                <w:szCs w:val="20"/>
              </w:rPr>
              <w:t xml:space="preserve"> Вероніка Андріївна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Алексєєва Анна Ігорівна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proofErr w:type="spellStart"/>
            <w:r>
              <w:rPr>
                <w:sz w:val="18"/>
                <w:szCs w:val="18"/>
              </w:rPr>
              <w:t>Аддакірі</w:t>
            </w:r>
            <w:proofErr w:type="spellEnd"/>
            <w:r>
              <w:rPr>
                <w:sz w:val="18"/>
                <w:szCs w:val="18"/>
              </w:rPr>
              <w:t xml:space="preserve"> Ліна </w:t>
            </w:r>
            <w:proofErr w:type="spellStart"/>
            <w:r>
              <w:rPr>
                <w:sz w:val="18"/>
                <w:szCs w:val="18"/>
              </w:rPr>
              <w:t>Бушаібівна</w:t>
            </w:r>
            <w:proofErr w:type="spellEnd"/>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proofErr w:type="spellStart"/>
            <w:r>
              <w:rPr>
                <w:sz w:val="18"/>
                <w:szCs w:val="18"/>
              </w:rPr>
              <w:t>Аддакірі</w:t>
            </w:r>
            <w:proofErr w:type="spellEnd"/>
            <w:r>
              <w:rPr>
                <w:sz w:val="18"/>
                <w:szCs w:val="18"/>
              </w:rPr>
              <w:t xml:space="preserve"> Софія </w:t>
            </w:r>
            <w:proofErr w:type="spellStart"/>
            <w:r>
              <w:rPr>
                <w:sz w:val="18"/>
                <w:szCs w:val="18"/>
              </w:rPr>
              <w:t>Бушаібівна</w:t>
            </w:r>
            <w:proofErr w:type="spellEnd"/>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proofErr w:type="spellStart"/>
            <w:r>
              <w:rPr>
                <w:sz w:val="18"/>
                <w:szCs w:val="18"/>
              </w:rPr>
              <w:t>Буданова</w:t>
            </w:r>
            <w:proofErr w:type="spellEnd"/>
            <w:r>
              <w:rPr>
                <w:sz w:val="18"/>
                <w:szCs w:val="18"/>
              </w:rPr>
              <w:t xml:space="preserve"> Єлизавета Олександрівна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Балакірєва Ксенія Дмитрівна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proofErr w:type="spellStart"/>
            <w:r>
              <w:rPr>
                <w:sz w:val="18"/>
                <w:szCs w:val="18"/>
              </w:rPr>
              <w:t>Веретеннікова</w:t>
            </w:r>
            <w:proofErr w:type="spellEnd"/>
            <w:r>
              <w:rPr>
                <w:sz w:val="18"/>
                <w:szCs w:val="18"/>
              </w:rPr>
              <w:t xml:space="preserve"> Ольга Сергіївна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proofErr w:type="spellStart"/>
            <w:r>
              <w:rPr>
                <w:sz w:val="18"/>
                <w:szCs w:val="18"/>
              </w:rPr>
              <w:t>Гавшина</w:t>
            </w:r>
            <w:proofErr w:type="spellEnd"/>
            <w:r>
              <w:rPr>
                <w:sz w:val="18"/>
                <w:szCs w:val="18"/>
              </w:rPr>
              <w:t xml:space="preserve"> Марія Михайлівна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Голубєва Діана Геннадіївна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proofErr w:type="spellStart"/>
            <w:r>
              <w:rPr>
                <w:sz w:val="18"/>
                <w:szCs w:val="18"/>
              </w:rPr>
              <w:t>Єфіменко</w:t>
            </w:r>
            <w:proofErr w:type="spellEnd"/>
            <w:r>
              <w:rPr>
                <w:sz w:val="18"/>
                <w:szCs w:val="18"/>
              </w:rPr>
              <w:t xml:space="preserve"> Валерія Олегівна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proofErr w:type="spellStart"/>
            <w:r>
              <w:rPr>
                <w:sz w:val="18"/>
                <w:szCs w:val="18"/>
              </w:rPr>
              <w:t>Дергоусова</w:t>
            </w:r>
            <w:proofErr w:type="spellEnd"/>
            <w:r>
              <w:rPr>
                <w:sz w:val="18"/>
                <w:szCs w:val="18"/>
              </w:rPr>
              <w:t xml:space="preserve"> Анастасія Юріївна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Діденко  Лариса Сергіївна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Дончик Владислава Анатоліївна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Коваленко Олександра Юріївна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Козуля Ярослава Анатоліївна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proofErr w:type="spellStart"/>
            <w:r>
              <w:rPr>
                <w:sz w:val="18"/>
                <w:szCs w:val="18"/>
              </w:rPr>
              <w:t>Клокова</w:t>
            </w:r>
            <w:proofErr w:type="spellEnd"/>
            <w:r>
              <w:rPr>
                <w:sz w:val="18"/>
                <w:szCs w:val="18"/>
              </w:rPr>
              <w:t xml:space="preserve"> Валерія Юріївна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Кухар Марія Олександрівна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rPr>
                <w:sz w:val="18"/>
                <w:szCs w:val="18"/>
              </w:rPr>
            </w:pPr>
            <w:proofErr w:type="spellStart"/>
            <w:r>
              <w:rPr>
                <w:sz w:val="18"/>
                <w:szCs w:val="18"/>
              </w:rPr>
              <w:t>Нехаєва-Олександрова</w:t>
            </w:r>
            <w:proofErr w:type="spellEnd"/>
            <w:r>
              <w:rPr>
                <w:sz w:val="18"/>
                <w:szCs w:val="18"/>
              </w:rPr>
              <w:t xml:space="preserve"> Альбіна Олександрівна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Марченко Дар’я Андріївна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tabs>
                <w:tab w:val="right" w:pos="4716"/>
              </w:tabs>
              <w:jc w:val="both"/>
              <w:rPr>
                <w:sz w:val="18"/>
                <w:szCs w:val="18"/>
              </w:rPr>
            </w:pPr>
            <w:proofErr w:type="spellStart"/>
            <w:r>
              <w:rPr>
                <w:sz w:val="18"/>
                <w:szCs w:val="18"/>
              </w:rPr>
              <w:t>Мухопад</w:t>
            </w:r>
            <w:proofErr w:type="spellEnd"/>
            <w:r>
              <w:rPr>
                <w:sz w:val="18"/>
                <w:szCs w:val="18"/>
              </w:rPr>
              <w:t xml:space="preserve"> Вікторія Олександрівна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proofErr w:type="spellStart"/>
            <w:r>
              <w:rPr>
                <w:sz w:val="18"/>
                <w:szCs w:val="18"/>
              </w:rPr>
              <w:t>Міхо</w:t>
            </w:r>
            <w:proofErr w:type="spellEnd"/>
            <w:r>
              <w:rPr>
                <w:sz w:val="18"/>
                <w:szCs w:val="18"/>
              </w:rPr>
              <w:t xml:space="preserve"> Дар’я Сергіївна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Онищенко Олександра Романівна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proofErr w:type="spellStart"/>
            <w:r>
              <w:rPr>
                <w:sz w:val="18"/>
                <w:szCs w:val="18"/>
              </w:rPr>
              <w:t>Пайдем</w:t>
            </w:r>
            <w:proofErr w:type="spellEnd"/>
            <w:r>
              <w:rPr>
                <w:sz w:val="18"/>
                <w:szCs w:val="18"/>
              </w:rPr>
              <w:t xml:space="preserve"> Тетяна Олегівна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Стась Марія Андріївна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Сук Софія Сергіївна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Харченко Марта Павлівна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Чорна Олександра Олександрівна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proofErr w:type="spellStart"/>
            <w:r>
              <w:rPr>
                <w:sz w:val="18"/>
                <w:szCs w:val="18"/>
              </w:rPr>
              <w:t>Штрассер</w:t>
            </w:r>
            <w:proofErr w:type="spellEnd"/>
            <w:r>
              <w:rPr>
                <w:sz w:val="18"/>
                <w:szCs w:val="18"/>
              </w:rPr>
              <w:t xml:space="preserve"> Єва Олександрівна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proofErr w:type="spellStart"/>
            <w:r>
              <w:rPr>
                <w:sz w:val="18"/>
                <w:szCs w:val="18"/>
              </w:rPr>
              <w:t>Шаблико</w:t>
            </w:r>
            <w:proofErr w:type="spellEnd"/>
            <w:r>
              <w:rPr>
                <w:sz w:val="18"/>
                <w:szCs w:val="18"/>
              </w:rPr>
              <w:t xml:space="preserve"> Катерина Юріївна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Щербак Дар’я Дмитрівна</w:t>
            </w:r>
          </w:p>
        </w:tc>
      </w:tr>
      <w:tr w:rsidR="00044D53" w:rsidRPr="00825D6A" w:rsidTr="00CD11EE">
        <w:trPr>
          <w:trHeight w:val="264"/>
          <w:jc w:val="center"/>
        </w:trPr>
        <w:tc>
          <w:tcPr>
            <w:tcW w:w="922" w:type="dxa"/>
            <w:tcBorders>
              <w:top w:val="single" w:sz="4" w:space="0" w:color="auto"/>
              <w:left w:val="single" w:sz="4" w:space="0" w:color="auto"/>
              <w:bottom w:val="single" w:sz="4" w:space="0" w:color="auto"/>
              <w:right w:val="single" w:sz="4" w:space="0" w:color="auto"/>
            </w:tcBorders>
          </w:tcPr>
          <w:p w:rsidR="00044D53" w:rsidRPr="002A3DC3" w:rsidRDefault="00044D53" w:rsidP="002A3DC3">
            <w:pPr>
              <w:pStyle w:val="ad"/>
              <w:numPr>
                <w:ilvl w:val="0"/>
                <w:numId w:val="4"/>
              </w:numPr>
              <w:jc w:val="center"/>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tcPr>
          <w:p w:rsidR="00044D53" w:rsidRDefault="00044D53" w:rsidP="000005B5">
            <w:pPr>
              <w:jc w:val="both"/>
              <w:rPr>
                <w:sz w:val="18"/>
                <w:szCs w:val="18"/>
              </w:rPr>
            </w:pPr>
            <w:r>
              <w:rPr>
                <w:sz w:val="18"/>
                <w:szCs w:val="18"/>
              </w:rPr>
              <w:t>Ющенко Анастасія Ярославівна</w:t>
            </w:r>
          </w:p>
        </w:tc>
      </w:tr>
    </w:tbl>
    <w:p w:rsidR="002A3DC3" w:rsidRDefault="002A3DC3" w:rsidP="00825D6A">
      <w:pPr>
        <w:rPr>
          <w:sz w:val="28"/>
          <w:szCs w:val="28"/>
        </w:rPr>
      </w:pPr>
    </w:p>
    <w:p w:rsidR="00CD11EE" w:rsidRDefault="00CD11EE" w:rsidP="00825D6A">
      <w:pPr>
        <w:rPr>
          <w:sz w:val="28"/>
          <w:szCs w:val="28"/>
        </w:rPr>
      </w:pPr>
    </w:p>
    <w:p w:rsidR="00CD11EE" w:rsidRDefault="00CD11EE" w:rsidP="00825D6A">
      <w:pPr>
        <w:rPr>
          <w:sz w:val="28"/>
          <w:szCs w:val="28"/>
        </w:rPr>
      </w:pPr>
    </w:p>
    <w:p w:rsidR="009B514F" w:rsidRDefault="009B514F" w:rsidP="00825D6A">
      <w:pPr>
        <w:rPr>
          <w:sz w:val="28"/>
          <w:szCs w:val="28"/>
        </w:rPr>
      </w:pPr>
      <w:r>
        <w:rPr>
          <w:sz w:val="28"/>
          <w:szCs w:val="28"/>
        </w:rPr>
        <w:t>К</w:t>
      </w:r>
      <w:r w:rsidRPr="00FA7F61">
        <w:rPr>
          <w:sz w:val="28"/>
          <w:szCs w:val="28"/>
        </w:rPr>
        <w:t>ерівник</w:t>
      </w:r>
      <w:r w:rsidR="00044D53">
        <w:rPr>
          <w:sz w:val="28"/>
          <w:szCs w:val="28"/>
        </w:rPr>
        <w:t xml:space="preserve">и групи: </w:t>
      </w:r>
      <w:proofErr w:type="spellStart"/>
      <w:r w:rsidR="00044D53">
        <w:rPr>
          <w:sz w:val="28"/>
          <w:szCs w:val="28"/>
        </w:rPr>
        <w:t>Синельникова</w:t>
      </w:r>
      <w:proofErr w:type="spellEnd"/>
      <w:r w:rsidR="00044D53">
        <w:rPr>
          <w:sz w:val="28"/>
          <w:szCs w:val="28"/>
        </w:rPr>
        <w:t xml:space="preserve"> В.В., </w:t>
      </w:r>
      <w:proofErr w:type="spellStart"/>
      <w:r w:rsidR="00044D53">
        <w:rPr>
          <w:sz w:val="28"/>
          <w:szCs w:val="28"/>
        </w:rPr>
        <w:t>Шаповалова</w:t>
      </w:r>
      <w:proofErr w:type="spellEnd"/>
      <w:r w:rsidR="00044D53">
        <w:rPr>
          <w:sz w:val="28"/>
          <w:szCs w:val="28"/>
        </w:rPr>
        <w:t xml:space="preserve"> А.Н.</w:t>
      </w:r>
    </w:p>
    <w:p w:rsidR="002A3DC3" w:rsidRDefault="002A3DC3" w:rsidP="00825D6A">
      <w:pPr>
        <w:rPr>
          <w:sz w:val="28"/>
          <w:szCs w:val="28"/>
        </w:rPr>
      </w:pPr>
    </w:p>
    <w:p w:rsidR="009B514F" w:rsidRPr="00963B8E" w:rsidRDefault="009B514F" w:rsidP="00963B8E">
      <w:pPr>
        <w:pStyle w:val="21"/>
        <w:spacing w:after="0" w:line="240" w:lineRule="auto"/>
        <w:rPr>
          <w:sz w:val="28"/>
          <w:szCs w:val="28"/>
        </w:rPr>
      </w:pPr>
      <w:r w:rsidRPr="00406480">
        <w:rPr>
          <w:sz w:val="28"/>
          <w:szCs w:val="28"/>
        </w:rPr>
        <w:t>Директор ХГ № 6 «МГ»                               О.М. Зуб</w:t>
      </w:r>
    </w:p>
    <w:sectPr w:rsidR="009B514F" w:rsidRPr="00963B8E" w:rsidSect="00590FEE">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4747"/>
    <w:multiLevelType w:val="multilevel"/>
    <w:tmpl w:val="5AE443E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1">
    <w:nsid w:val="46A8508D"/>
    <w:multiLevelType w:val="hybridMultilevel"/>
    <w:tmpl w:val="1D18A07C"/>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688879E5"/>
    <w:multiLevelType w:val="hybridMultilevel"/>
    <w:tmpl w:val="2A7C40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4B81299"/>
    <w:multiLevelType w:val="hybridMultilevel"/>
    <w:tmpl w:val="4A4EF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8F"/>
    <w:rsid w:val="00044D53"/>
    <w:rsid w:val="000516FB"/>
    <w:rsid w:val="00081D32"/>
    <w:rsid w:val="0008793A"/>
    <w:rsid w:val="0009329C"/>
    <w:rsid w:val="000A7DEE"/>
    <w:rsid w:val="00130422"/>
    <w:rsid w:val="001518A7"/>
    <w:rsid w:val="00193773"/>
    <w:rsid w:val="001960ED"/>
    <w:rsid w:val="001E4C11"/>
    <w:rsid w:val="002049A2"/>
    <w:rsid w:val="00217D95"/>
    <w:rsid w:val="00284B81"/>
    <w:rsid w:val="00287F68"/>
    <w:rsid w:val="002A3DC3"/>
    <w:rsid w:val="002C46BE"/>
    <w:rsid w:val="002F0E72"/>
    <w:rsid w:val="003609E0"/>
    <w:rsid w:val="00365E02"/>
    <w:rsid w:val="0038463B"/>
    <w:rsid w:val="003929CF"/>
    <w:rsid w:val="003F78BE"/>
    <w:rsid w:val="00406480"/>
    <w:rsid w:val="004462C9"/>
    <w:rsid w:val="004703C8"/>
    <w:rsid w:val="00494E5A"/>
    <w:rsid w:val="004E1BA9"/>
    <w:rsid w:val="004E3EBF"/>
    <w:rsid w:val="00516DAE"/>
    <w:rsid w:val="005172F0"/>
    <w:rsid w:val="00590FEE"/>
    <w:rsid w:val="005A3D19"/>
    <w:rsid w:val="005B1A57"/>
    <w:rsid w:val="0062728B"/>
    <w:rsid w:val="00646186"/>
    <w:rsid w:val="00661638"/>
    <w:rsid w:val="006C298F"/>
    <w:rsid w:val="00702DA3"/>
    <w:rsid w:val="00750B0D"/>
    <w:rsid w:val="007673AC"/>
    <w:rsid w:val="007831D3"/>
    <w:rsid w:val="007A08FE"/>
    <w:rsid w:val="007B1180"/>
    <w:rsid w:val="007B37F9"/>
    <w:rsid w:val="00810EBC"/>
    <w:rsid w:val="00825D6A"/>
    <w:rsid w:val="008B6211"/>
    <w:rsid w:val="0094385F"/>
    <w:rsid w:val="00944097"/>
    <w:rsid w:val="00960EDC"/>
    <w:rsid w:val="00963B8E"/>
    <w:rsid w:val="00975755"/>
    <w:rsid w:val="009963A3"/>
    <w:rsid w:val="009A6728"/>
    <w:rsid w:val="009B514F"/>
    <w:rsid w:val="009E6E31"/>
    <w:rsid w:val="00A329C2"/>
    <w:rsid w:val="00B643A5"/>
    <w:rsid w:val="00B7188E"/>
    <w:rsid w:val="00B976D5"/>
    <w:rsid w:val="00BA4081"/>
    <w:rsid w:val="00BB0D8A"/>
    <w:rsid w:val="00BB17CE"/>
    <w:rsid w:val="00BB4058"/>
    <w:rsid w:val="00BF4BB9"/>
    <w:rsid w:val="00C148F3"/>
    <w:rsid w:val="00C323A5"/>
    <w:rsid w:val="00CD11EE"/>
    <w:rsid w:val="00D32D88"/>
    <w:rsid w:val="00D3309B"/>
    <w:rsid w:val="00D469D2"/>
    <w:rsid w:val="00D70246"/>
    <w:rsid w:val="00DB708E"/>
    <w:rsid w:val="00DF2FE7"/>
    <w:rsid w:val="00E17A7E"/>
    <w:rsid w:val="00E41166"/>
    <w:rsid w:val="00E769B8"/>
    <w:rsid w:val="00E90F44"/>
    <w:rsid w:val="00EA4639"/>
    <w:rsid w:val="00EE6652"/>
    <w:rsid w:val="00EF186D"/>
    <w:rsid w:val="00F118E7"/>
    <w:rsid w:val="00F2162F"/>
    <w:rsid w:val="00F61C50"/>
    <w:rsid w:val="00F6347B"/>
    <w:rsid w:val="00F932E0"/>
    <w:rsid w:val="00FB6254"/>
    <w:rsid w:val="00FC62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6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87F68"/>
    <w:pPr>
      <w:keepNext/>
      <w:spacing w:before="240" w:after="60"/>
      <w:outlineLvl w:val="2"/>
    </w:pPr>
    <w:rPr>
      <w:rFonts w:ascii="Arial" w:hAnsi="Arial" w:cs="Arial"/>
      <w:b/>
      <w:bCs/>
      <w:sz w:val="26"/>
      <w:szCs w:val="26"/>
    </w:rPr>
  </w:style>
  <w:style w:type="paragraph" w:styleId="8">
    <w:name w:val="heading 8"/>
    <w:basedOn w:val="a"/>
    <w:next w:val="a"/>
    <w:link w:val="80"/>
    <w:uiPriority w:val="9"/>
    <w:semiHidden/>
    <w:unhideWhenUsed/>
    <w:qFormat/>
    <w:rsid w:val="00287F68"/>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7F68"/>
    <w:rPr>
      <w:rFonts w:ascii="Arial" w:eastAsia="Times New Roman" w:hAnsi="Arial" w:cs="Arial"/>
      <w:b/>
      <w:bCs/>
      <w:sz w:val="26"/>
      <w:szCs w:val="26"/>
      <w:lang w:eastAsia="ru-RU"/>
    </w:rPr>
  </w:style>
  <w:style w:type="character" w:customStyle="1" w:styleId="80">
    <w:name w:val="Заголовок 8 Знак"/>
    <w:basedOn w:val="a0"/>
    <w:link w:val="8"/>
    <w:uiPriority w:val="9"/>
    <w:semiHidden/>
    <w:rsid w:val="00287F68"/>
    <w:rPr>
      <w:rFonts w:ascii="Calibri" w:eastAsia="Times New Roman" w:hAnsi="Calibri" w:cs="Times New Roman"/>
      <w:i/>
      <w:iCs/>
      <w:sz w:val="24"/>
      <w:szCs w:val="24"/>
      <w:lang w:eastAsia="ru-RU"/>
    </w:rPr>
  </w:style>
  <w:style w:type="paragraph" w:styleId="a3">
    <w:name w:val="Plain Text"/>
    <w:aliases w:val=" Знак"/>
    <w:basedOn w:val="a"/>
    <w:link w:val="a4"/>
    <w:rsid w:val="00287F68"/>
    <w:rPr>
      <w:rFonts w:ascii="Courier New" w:hAnsi="Courier New"/>
      <w:lang w:val="ru-RU"/>
    </w:rPr>
  </w:style>
  <w:style w:type="character" w:customStyle="1" w:styleId="a4">
    <w:name w:val="Текст Знак"/>
    <w:aliases w:val=" Знак Знак"/>
    <w:basedOn w:val="a0"/>
    <w:link w:val="a3"/>
    <w:rsid w:val="00287F68"/>
    <w:rPr>
      <w:rFonts w:ascii="Courier New" w:eastAsia="Times New Roman" w:hAnsi="Courier New" w:cs="Times New Roman"/>
      <w:sz w:val="24"/>
      <w:szCs w:val="24"/>
      <w:lang w:val="ru-RU" w:eastAsia="ru-RU"/>
    </w:rPr>
  </w:style>
  <w:style w:type="paragraph" w:styleId="a5">
    <w:name w:val="Body Text Indent"/>
    <w:basedOn w:val="a"/>
    <w:link w:val="a6"/>
    <w:rsid w:val="00287F68"/>
    <w:pPr>
      <w:spacing w:after="120"/>
      <w:ind w:left="283"/>
    </w:pPr>
  </w:style>
  <w:style w:type="character" w:customStyle="1" w:styleId="a6">
    <w:name w:val="Основной текст с отступом Знак"/>
    <w:basedOn w:val="a0"/>
    <w:link w:val="a5"/>
    <w:rsid w:val="00287F68"/>
    <w:rPr>
      <w:rFonts w:ascii="Times New Roman" w:eastAsia="Times New Roman" w:hAnsi="Times New Roman" w:cs="Times New Roman"/>
      <w:sz w:val="24"/>
      <w:szCs w:val="24"/>
      <w:lang w:eastAsia="ru-RU"/>
    </w:rPr>
  </w:style>
  <w:style w:type="character" w:customStyle="1" w:styleId="Typewriter">
    <w:name w:val="Typewriter"/>
    <w:rsid w:val="00287F68"/>
    <w:rPr>
      <w:rFonts w:ascii="Courier New" w:hAnsi="Courier New"/>
      <w:sz w:val="20"/>
    </w:rPr>
  </w:style>
  <w:style w:type="paragraph" w:styleId="a7">
    <w:name w:val="Body Text"/>
    <w:basedOn w:val="a"/>
    <w:link w:val="a8"/>
    <w:rsid w:val="00287F68"/>
    <w:pPr>
      <w:spacing w:after="120"/>
    </w:pPr>
  </w:style>
  <w:style w:type="character" w:customStyle="1" w:styleId="a8">
    <w:name w:val="Основной текст Знак"/>
    <w:basedOn w:val="a0"/>
    <w:link w:val="a7"/>
    <w:rsid w:val="00287F68"/>
    <w:rPr>
      <w:rFonts w:ascii="Times New Roman" w:eastAsia="Times New Roman" w:hAnsi="Times New Roman" w:cs="Times New Roman"/>
      <w:sz w:val="24"/>
      <w:szCs w:val="24"/>
      <w:lang w:eastAsia="ru-RU"/>
    </w:rPr>
  </w:style>
  <w:style w:type="paragraph" w:styleId="2">
    <w:name w:val="Body Text Indent 2"/>
    <w:basedOn w:val="a"/>
    <w:link w:val="20"/>
    <w:rsid w:val="00287F68"/>
    <w:pPr>
      <w:spacing w:after="120" w:line="480" w:lineRule="auto"/>
      <w:ind w:left="283"/>
    </w:pPr>
  </w:style>
  <w:style w:type="character" w:customStyle="1" w:styleId="20">
    <w:name w:val="Основной текст с отступом 2 Знак"/>
    <w:basedOn w:val="a0"/>
    <w:link w:val="2"/>
    <w:rsid w:val="00287F68"/>
    <w:rPr>
      <w:rFonts w:ascii="Times New Roman" w:eastAsia="Times New Roman" w:hAnsi="Times New Roman" w:cs="Times New Roman"/>
      <w:sz w:val="24"/>
      <w:szCs w:val="24"/>
      <w:lang w:eastAsia="ru-RU"/>
    </w:rPr>
  </w:style>
  <w:style w:type="paragraph" w:styleId="a9">
    <w:name w:val="header"/>
    <w:basedOn w:val="a"/>
    <w:link w:val="aa"/>
    <w:rsid w:val="00287F68"/>
    <w:pPr>
      <w:tabs>
        <w:tab w:val="center" w:pos="4153"/>
        <w:tab w:val="right" w:pos="8306"/>
      </w:tabs>
    </w:pPr>
    <w:rPr>
      <w:rFonts w:ascii="Arial" w:hAnsi="Arial"/>
      <w:sz w:val="20"/>
      <w:szCs w:val="20"/>
      <w:lang w:val="ru-RU"/>
    </w:rPr>
  </w:style>
  <w:style w:type="character" w:customStyle="1" w:styleId="aa">
    <w:name w:val="Верхний колонтитул Знак"/>
    <w:basedOn w:val="a0"/>
    <w:link w:val="a9"/>
    <w:rsid w:val="00287F68"/>
    <w:rPr>
      <w:rFonts w:ascii="Arial" w:eastAsia="Times New Roman" w:hAnsi="Arial" w:cs="Times New Roman"/>
      <w:sz w:val="20"/>
      <w:szCs w:val="20"/>
      <w:lang w:val="ru-RU" w:eastAsia="ru-RU"/>
    </w:rPr>
  </w:style>
  <w:style w:type="paragraph" w:styleId="ab">
    <w:name w:val="Balloon Text"/>
    <w:basedOn w:val="a"/>
    <w:link w:val="ac"/>
    <w:uiPriority w:val="99"/>
    <w:semiHidden/>
    <w:unhideWhenUsed/>
    <w:rsid w:val="00287F68"/>
    <w:rPr>
      <w:rFonts w:ascii="Tahoma" w:hAnsi="Tahoma" w:cs="Tahoma"/>
      <w:sz w:val="16"/>
      <w:szCs w:val="16"/>
    </w:rPr>
  </w:style>
  <w:style w:type="character" w:customStyle="1" w:styleId="ac">
    <w:name w:val="Текст выноски Знак"/>
    <w:basedOn w:val="a0"/>
    <w:link w:val="ab"/>
    <w:uiPriority w:val="99"/>
    <w:semiHidden/>
    <w:rsid w:val="00287F68"/>
    <w:rPr>
      <w:rFonts w:ascii="Tahoma" w:eastAsia="Times New Roman" w:hAnsi="Tahoma" w:cs="Tahoma"/>
      <w:sz w:val="16"/>
      <w:szCs w:val="16"/>
      <w:lang w:eastAsia="ru-RU"/>
    </w:rPr>
  </w:style>
  <w:style w:type="paragraph" w:styleId="21">
    <w:name w:val="Body Text 2"/>
    <w:basedOn w:val="a"/>
    <w:link w:val="22"/>
    <w:uiPriority w:val="99"/>
    <w:unhideWhenUsed/>
    <w:rsid w:val="001518A7"/>
    <w:pPr>
      <w:spacing w:after="120" w:line="480" w:lineRule="auto"/>
    </w:pPr>
  </w:style>
  <w:style w:type="character" w:customStyle="1" w:styleId="22">
    <w:name w:val="Основной текст 2 Знак"/>
    <w:basedOn w:val="a0"/>
    <w:link w:val="21"/>
    <w:uiPriority w:val="99"/>
    <w:rsid w:val="001518A7"/>
    <w:rPr>
      <w:rFonts w:ascii="Times New Roman" w:eastAsia="Times New Roman" w:hAnsi="Times New Roman" w:cs="Times New Roman"/>
      <w:sz w:val="24"/>
      <w:szCs w:val="24"/>
      <w:lang w:eastAsia="ru-RU"/>
    </w:rPr>
  </w:style>
  <w:style w:type="paragraph" w:styleId="ad">
    <w:name w:val="List Paragraph"/>
    <w:basedOn w:val="a"/>
    <w:uiPriority w:val="34"/>
    <w:qFormat/>
    <w:rsid w:val="00217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6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87F68"/>
    <w:pPr>
      <w:keepNext/>
      <w:spacing w:before="240" w:after="60"/>
      <w:outlineLvl w:val="2"/>
    </w:pPr>
    <w:rPr>
      <w:rFonts w:ascii="Arial" w:hAnsi="Arial" w:cs="Arial"/>
      <w:b/>
      <w:bCs/>
      <w:sz w:val="26"/>
      <w:szCs w:val="26"/>
    </w:rPr>
  </w:style>
  <w:style w:type="paragraph" w:styleId="8">
    <w:name w:val="heading 8"/>
    <w:basedOn w:val="a"/>
    <w:next w:val="a"/>
    <w:link w:val="80"/>
    <w:uiPriority w:val="9"/>
    <w:semiHidden/>
    <w:unhideWhenUsed/>
    <w:qFormat/>
    <w:rsid w:val="00287F68"/>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7F68"/>
    <w:rPr>
      <w:rFonts w:ascii="Arial" w:eastAsia="Times New Roman" w:hAnsi="Arial" w:cs="Arial"/>
      <w:b/>
      <w:bCs/>
      <w:sz w:val="26"/>
      <w:szCs w:val="26"/>
      <w:lang w:eastAsia="ru-RU"/>
    </w:rPr>
  </w:style>
  <w:style w:type="character" w:customStyle="1" w:styleId="80">
    <w:name w:val="Заголовок 8 Знак"/>
    <w:basedOn w:val="a0"/>
    <w:link w:val="8"/>
    <w:uiPriority w:val="9"/>
    <w:semiHidden/>
    <w:rsid w:val="00287F68"/>
    <w:rPr>
      <w:rFonts w:ascii="Calibri" w:eastAsia="Times New Roman" w:hAnsi="Calibri" w:cs="Times New Roman"/>
      <w:i/>
      <w:iCs/>
      <w:sz w:val="24"/>
      <w:szCs w:val="24"/>
      <w:lang w:eastAsia="ru-RU"/>
    </w:rPr>
  </w:style>
  <w:style w:type="paragraph" w:styleId="a3">
    <w:name w:val="Plain Text"/>
    <w:aliases w:val=" Знак"/>
    <w:basedOn w:val="a"/>
    <w:link w:val="a4"/>
    <w:rsid w:val="00287F68"/>
    <w:rPr>
      <w:rFonts w:ascii="Courier New" w:hAnsi="Courier New"/>
      <w:lang w:val="ru-RU"/>
    </w:rPr>
  </w:style>
  <w:style w:type="character" w:customStyle="1" w:styleId="a4">
    <w:name w:val="Текст Знак"/>
    <w:aliases w:val=" Знак Знак"/>
    <w:basedOn w:val="a0"/>
    <w:link w:val="a3"/>
    <w:rsid w:val="00287F68"/>
    <w:rPr>
      <w:rFonts w:ascii="Courier New" w:eastAsia="Times New Roman" w:hAnsi="Courier New" w:cs="Times New Roman"/>
      <w:sz w:val="24"/>
      <w:szCs w:val="24"/>
      <w:lang w:val="ru-RU" w:eastAsia="ru-RU"/>
    </w:rPr>
  </w:style>
  <w:style w:type="paragraph" w:styleId="a5">
    <w:name w:val="Body Text Indent"/>
    <w:basedOn w:val="a"/>
    <w:link w:val="a6"/>
    <w:rsid w:val="00287F68"/>
    <w:pPr>
      <w:spacing w:after="120"/>
      <w:ind w:left="283"/>
    </w:pPr>
  </w:style>
  <w:style w:type="character" w:customStyle="1" w:styleId="a6">
    <w:name w:val="Основной текст с отступом Знак"/>
    <w:basedOn w:val="a0"/>
    <w:link w:val="a5"/>
    <w:rsid w:val="00287F68"/>
    <w:rPr>
      <w:rFonts w:ascii="Times New Roman" w:eastAsia="Times New Roman" w:hAnsi="Times New Roman" w:cs="Times New Roman"/>
      <w:sz w:val="24"/>
      <w:szCs w:val="24"/>
      <w:lang w:eastAsia="ru-RU"/>
    </w:rPr>
  </w:style>
  <w:style w:type="character" w:customStyle="1" w:styleId="Typewriter">
    <w:name w:val="Typewriter"/>
    <w:rsid w:val="00287F68"/>
    <w:rPr>
      <w:rFonts w:ascii="Courier New" w:hAnsi="Courier New"/>
      <w:sz w:val="20"/>
    </w:rPr>
  </w:style>
  <w:style w:type="paragraph" w:styleId="a7">
    <w:name w:val="Body Text"/>
    <w:basedOn w:val="a"/>
    <w:link w:val="a8"/>
    <w:rsid w:val="00287F68"/>
    <w:pPr>
      <w:spacing w:after="120"/>
    </w:pPr>
  </w:style>
  <w:style w:type="character" w:customStyle="1" w:styleId="a8">
    <w:name w:val="Основной текст Знак"/>
    <w:basedOn w:val="a0"/>
    <w:link w:val="a7"/>
    <w:rsid w:val="00287F68"/>
    <w:rPr>
      <w:rFonts w:ascii="Times New Roman" w:eastAsia="Times New Roman" w:hAnsi="Times New Roman" w:cs="Times New Roman"/>
      <w:sz w:val="24"/>
      <w:szCs w:val="24"/>
      <w:lang w:eastAsia="ru-RU"/>
    </w:rPr>
  </w:style>
  <w:style w:type="paragraph" w:styleId="2">
    <w:name w:val="Body Text Indent 2"/>
    <w:basedOn w:val="a"/>
    <w:link w:val="20"/>
    <w:rsid w:val="00287F68"/>
    <w:pPr>
      <w:spacing w:after="120" w:line="480" w:lineRule="auto"/>
      <w:ind w:left="283"/>
    </w:pPr>
  </w:style>
  <w:style w:type="character" w:customStyle="1" w:styleId="20">
    <w:name w:val="Основной текст с отступом 2 Знак"/>
    <w:basedOn w:val="a0"/>
    <w:link w:val="2"/>
    <w:rsid w:val="00287F68"/>
    <w:rPr>
      <w:rFonts w:ascii="Times New Roman" w:eastAsia="Times New Roman" w:hAnsi="Times New Roman" w:cs="Times New Roman"/>
      <w:sz w:val="24"/>
      <w:szCs w:val="24"/>
      <w:lang w:eastAsia="ru-RU"/>
    </w:rPr>
  </w:style>
  <w:style w:type="paragraph" w:styleId="a9">
    <w:name w:val="header"/>
    <w:basedOn w:val="a"/>
    <w:link w:val="aa"/>
    <w:rsid w:val="00287F68"/>
    <w:pPr>
      <w:tabs>
        <w:tab w:val="center" w:pos="4153"/>
        <w:tab w:val="right" w:pos="8306"/>
      </w:tabs>
    </w:pPr>
    <w:rPr>
      <w:rFonts w:ascii="Arial" w:hAnsi="Arial"/>
      <w:sz w:val="20"/>
      <w:szCs w:val="20"/>
      <w:lang w:val="ru-RU"/>
    </w:rPr>
  </w:style>
  <w:style w:type="character" w:customStyle="1" w:styleId="aa">
    <w:name w:val="Верхний колонтитул Знак"/>
    <w:basedOn w:val="a0"/>
    <w:link w:val="a9"/>
    <w:rsid w:val="00287F68"/>
    <w:rPr>
      <w:rFonts w:ascii="Arial" w:eastAsia="Times New Roman" w:hAnsi="Arial" w:cs="Times New Roman"/>
      <w:sz w:val="20"/>
      <w:szCs w:val="20"/>
      <w:lang w:val="ru-RU" w:eastAsia="ru-RU"/>
    </w:rPr>
  </w:style>
  <w:style w:type="paragraph" w:styleId="ab">
    <w:name w:val="Balloon Text"/>
    <w:basedOn w:val="a"/>
    <w:link w:val="ac"/>
    <w:uiPriority w:val="99"/>
    <w:semiHidden/>
    <w:unhideWhenUsed/>
    <w:rsid w:val="00287F68"/>
    <w:rPr>
      <w:rFonts w:ascii="Tahoma" w:hAnsi="Tahoma" w:cs="Tahoma"/>
      <w:sz w:val="16"/>
      <w:szCs w:val="16"/>
    </w:rPr>
  </w:style>
  <w:style w:type="character" w:customStyle="1" w:styleId="ac">
    <w:name w:val="Текст выноски Знак"/>
    <w:basedOn w:val="a0"/>
    <w:link w:val="ab"/>
    <w:uiPriority w:val="99"/>
    <w:semiHidden/>
    <w:rsid w:val="00287F68"/>
    <w:rPr>
      <w:rFonts w:ascii="Tahoma" w:eastAsia="Times New Roman" w:hAnsi="Tahoma" w:cs="Tahoma"/>
      <w:sz w:val="16"/>
      <w:szCs w:val="16"/>
      <w:lang w:eastAsia="ru-RU"/>
    </w:rPr>
  </w:style>
  <w:style w:type="paragraph" w:styleId="21">
    <w:name w:val="Body Text 2"/>
    <w:basedOn w:val="a"/>
    <w:link w:val="22"/>
    <w:uiPriority w:val="99"/>
    <w:unhideWhenUsed/>
    <w:rsid w:val="001518A7"/>
    <w:pPr>
      <w:spacing w:after="120" w:line="480" w:lineRule="auto"/>
    </w:pPr>
  </w:style>
  <w:style w:type="character" w:customStyle="1" w:styleId="22">
    <w:name w:val="Основной текст 2 Знак"/>
    <w:basedOn w:val="a0"/>
    <w:link w:val="21"/>
    <w:uiPriority w:val="99"/>
    <w:rsid w:val="001518A7"/>
    <w:rPr>
      <w:rFonts w:ascii="Times New Roman" w:eastAsia="Times New Roman" w:hAnsi="Times New Roman" w:cs="Times New Roman"/>
      <w:sz w:val="24"/>
      <w:szCs w:val="24"/>
      <w:lang w:eastAsia="ru-RU"/>
    </w:rPr>
  </w:style>
  <w:style w:type="paragraph" w:styleId="ad">
    <w:name w:val="List Paragraph"/>
    <w:basedOn w:val="a"/>
    <w:uiPriority w:val="34"/>
    <w:qFormat/>
    <w:rsid w:val="00217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ХГ6</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ЗДВР</dc:creator>
  <cp:keywords/>
  <dc:description/>
  <cp:lastModifiedBy>Надежда</cp:lastModifiedBy>
  <cp:revision>82</cp:revision>
  <cp:lastPrinted>2014-09-19T09:15:00Z</cp:lastPrinted>
  <dcterms:created xsi:type="dcterms:W3CDTF">2013-03-18T10:05:00Z</dcterms:created>
  <dcterms:modified xsi:type="dcterms:W3CDTF">2015-10-05T06:22:00Z</dcterms:modified>
</cp:coreProperties>
</file>